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09" w:rsidRPr="00942253" w:rsidRDefault="00820787" w:rsidP="00942253">
      <w:pPr>
        <w:tabs>
          <w:tab w:val="left" w:pos="0"/>
          <w:tab w:val="left" w:pos="90"/>
          <w:tab w:val="right" w:pos="3081"/>
        </w:tabs>
        <w:ind w:left="2520" w:hanging="2610"/>
        <w:jc w:val="center"/>
        <w:rPr>
          <w:rFonts w:asciiTheme="minorHAnsi" w:hAnsiTheme="minorHAnsi"/>
          <w:b/>
          <w:sz w:val="28"/>
          <w:szCs w:val="24"/>
        </w:rPr>
      </w:pPr>
      <w:bookmarkStart w:id="0" w:name="_GoBack"/>
      <w:bookmarkEnd w:id="0"/>
      <w:r w:rsidRPr="00942253">
        <w:rPr>
          <w:rFonts w:asciiTheme="minorHAnsi" w:hAnsiTheme="minorHAnsi"/>
          <w:b/>
          <w:sz w:val="28"/>
          <w:szCs w:val="24"/>
        </w:rPr>
        <w:t>AGEC 23</w:t>
      </w:r>
      <w:r w:rsidR="00A21F09" w:rsidRPr="00942253">
        <w:rPr>
          <w:rFonts w:asciiTheme="minorHAnsi" w:hAnsiTheme="minorHAnsi"/>
          <w:b/>
          <w:sz w:val="28"/>
          <w:szCs w:val="24"/>
        </w:rPr>
        <w:t>03</w:t>
      </w:r>
      <w:r w:rsidR="00C614A5" w:rsidRPr="00942253">
        <w:rPr>
          <w:rFonts w:asciiTheme="minorHAnsi" w:hAnsiTheme="minorHAnsi"/>
          <w:b/>
          <w:sz w:val="28"/>
          <w:szCs w:val="24"/>
        </w:rPr>
        <w:t xml:space="preserve"> </w:t>
      </w:r>
      <w:r w:rsidRPr="00942253">
        <w:rPr>
          <w:rFonts w:asciiTheme="minorHAnsi" w:hAnsiTheme="minorHAnsi"/>
          <w:b/>
          <w:sz w:val="28"/>
          <w:szCs w:val="24"/>
        </w:rPr>
        <w:t>–</w:t>
      </w:r>
      <w:r w:rsidR="00533F69" w:rsidRPr="00942253">
        <w:rPr>
          <w:rFonts w:asciiTheme="minorHAnsi" w:hAnsiTheme="minorHAnsi"/>
          <w:b/>
          <w:sz w:val="28"/>
          <w:szCs w:val="24"/>
        </w:rPr>
        <w:t xml:space="preserve"> </w:t>
      </w:r>
      <w:r w:rsidR="00A21F09" w:rsidRPr="00942253">
        <w:rPr>
          <w:rFonts w:asciiTheme="minorHAnsi" w:hAnsiTheme="minorHAnsi"/>
          <w:b/>
          <w:sz w:val="28"/>
          <w:szCs w:val="24"/>
        </w:rPr>
        <w:fldChar w:fldCharType="begin"/>
      </w:r>
      <w:r w:rsidR="00A21F09" w:rsidRPr="00942253">
        <w:rPr>
          <w:rFonts w:asciiTheme="minorHAnsi" w:hAnsiTheme="minorHAnsi"/>
          <w:b/>
          <w:sz w:val="28"/>
          <w:szCs w:val="24"/>
        </w:rPr>
        <w:instrText xml:space="preserve"> SEQ CHAPTER \h \r 1</w:instrText>
      </w:r>
      <w:r w:rsidR="00A21F09" w:rsidRPr="00942253">
        <w:rPr>
          <w:rFonts w:asciiTheme="minorHAnsi" w:hAnsiTheme="minorHAnsi"/>
          <w:b/>
          <w:sz w:val="28"/>
          <w:szCs w:val="24"/>
        </w:rPr>
        <w:fldChar w:fldCharType="end"/>
      </w:r>
      <w:r w:rsidRPr="00942253">
        <w:rPr>
          <w:rFonts w:asciiTheme="minorHAnsi" w:hAnsiTheme="minorHAnsi"/>
          <w:b/>
          <w:sz w:val="28"/>
          <w:szCs w:val="24"/>
        </w:rPr>
        <w:t>Introduction to Agribusiness</w:t>
      </w:r>
    </w:p>
    <w:p w:rsidR="00625259" w:rsidRPr="00942253" w:rsidRDefault="00625259" w:rsidP="00FD3F71">
      <w:pPr>
        <w:rPr>
          <w:rFonts w:asciiTheme="minorHAnsi" w:hAnsiTheme="minorHAnsi"/>
          <w:sz w:val="24"/>
          <w:szCs w:val="24"/>
        </w:rPr>
      </w:pPr>
      <w:r w:rsidRPr="00942253">
        <w:rPr>
          <w:rFonts w:asciiTheme="minorHAnsi" w:hAnsiTheme="minorHAnsi"/>
          <w:sz w:val="24"/>
          <w:szCs w:val="24"/>
        </w:rPr>
        <w:tab/>
      </w:r>
      <w:r w:rsidRPr="00942253">
        <w:rPr>
          <w:rFonts w:asciiTheme="minorHAnsi" w:hAnsiTheme="minorHAnsi"/>
          <w:sz w:val="24"/>
          <w:szCs w:val="24"/>
        </w:rPr>
        <w:tab/>
      </w:r>
      <w:r w:rsidRPr="00942253">
        <w:rPr>
          <w:rFonts w:asciiTheme="minorHAnsi" w:hAnsiTheme="minorHAnsi"/>
          <w:sz w:val="24"/>
          <w:szCs w:val="24"/>
        </w:rPr>
        <w:tab/>
      </w:r>
      <w:r w:rsidRPr="00942253">
        <w:rPr>
          <w:rFonts w:asciiTheme="minorHAnsi" w:hAnsiTheme="minorHAnsi"/>
          <w:sz w:val="24"/>
          <w:szCs w:val="24"/>
        </w:rPr>
        <w:tab/>
      </w:r>
      <w:r w:rsidRPr="00942253">
        <w:rPr>
          <w:rFonts w:asciiTheme="minorHAnsi" w:hAnsiTheme="minorHAnsi"/>
          <w:sz w:val="24"/>
          <w:szCs w:val="24"/>
        </w:rPr>
        <w:tab/>
      </w:r>
    </w:p>
    <w:p w:rsidR="00625259" w:rsidRPr="00942253" w:rsidRDefault="00361286" w:rsidP="00FD3F71">
      <w:pPr>
        <w:rPr>
          <w:rFonts w:asciiTheme="minorHAnsi" w:hAnsiTheme="minorHAnsi"/>
          <w:sz w:val="24"/>
          <w:szCs w:val="24"/>
        </w:rPr>
      </w:pPr>
      <w:r w:rsidRPr="00942253">
        <w:rPr>
          <w:rFonts w:asciiTheme="minorHAnsi" w:hAnsiTheme="minorHAnsi"/>
          <w:sz w:val="24"/>
          <w:szCs w:val="24"/>
        </w:rPr>
        <w:tab/>
      </w:r>
      <w:r w:rsidRPr="00942253">
        <w:rPr>
          <w:rFonts w:asciiTheme="minorHAnsi" w:hAnsiTheme="minorHAnsi"/>
          <w:sz w:val="24"/>
          <w:szCs w:val="24"/>
        </w:rPr>
        <w:tab/>
      </w:r>
      <w:r w:rsidRPr="00942253">
        <w:rPr>
          <w:rFonts w:asciiTheme="minorHAnsi" w:hAnsiTheme="minorHAnsi"/>
          <w:sz w:val="24"/>
          <w:szCs w:val="24"/>
        </w:rPr>
        <w:tab/>
      </w:r>
      <w:r w:rsidRPr="00942253">
        <w:rPr>
          <w:rFonts w:asciiTheme="minorHAnsi" w:hAnsiTheme="minorHAnsi"/>
          <w:sz w:val="24"/>
          <w:szCs w:val="24"/>
        </w:rPr>
        <w:tab/>
      </w:r>
    </w:p>
    <w:p w:rsidR="00972337" w:rsidRPr="00942253" w:rsidRDefault="00625259" w:rsidP="00A21F09">
      <w:pPr>
        <w:tabs>
          <w:tab w:val="left" w:pos="2520"/>
        </w:tabs>
        <w:rPr>
          <w:rFonts w:asciiTheme="minorHAnsi" w:hAnsiTheme="minorHAnsi"/>
          <w:sz w:val="24"/>
          <w:szCs w:val="24"/>
        </w:rPr>
      </w:pPr>
      <w:r w:rsidRPr="00942253">
        <w:rPr>
          <w:rFonts w:asciiTheme="minorHAnsi" w:hAnsiTheme="minorHAnsi"/>
          <w:b/>
          <w:sz w:val="24"/>
          <w:szCs w:val="24"/>
        </w:rPr>
        <w:t>Meet</w:t>
      </w:r>
      <w:r w:rsidR="00A21F09" w:rsidRPr="00942253">
        <w:rPr>
          <w:rFonts w:asciiTheme="minorHAnsi" w:hAnsiTheme="minorHAnsi"/>
          <w:b/>
          <w:sz w:val="24"/>
          <w:szCs w:val="24"/>
        </w:rPr>
        <w:t>ing Time</w:t>
      </w:r>
      <w:r w:rsidRPr="00942253">
        <w:rPr>
          <w:rFonts w:asciiTheme="minorHAnsi" w:hAnsiTheme="minorHAnsi"/>
          <w:b/>
          <w:sz w:val="24"/>
          <w:szCs w:val="24"/>
        </w:rPr>
        <w:t>s</w:t>
      </w:r>
      <w:r w:rsidRPr="00942253">
        <w:rPr>
          <w:rFonts w:asciiTheme="minorHAnsi" w:hAnsiTheme="minorHAnsi"/>
          <w:sz w:val="24"/>
          <w:szCs w:val="24"/>
        </w:rPr>
        <w:t xml:space="preserve">: </w:t>
      </w:r>
      <w:r w:rsidR="00A21F09" w:rsidRPr="00942253">
        <w:rPr>
          <w:rFonts w:asciiTheme="minorHAnsi" w:hAnsiTheme="minorHAnsi"/>
          <w:sz w:val="24"/>
          <w:szCs w:val="24"/>
        </w:rPr>
        <w:tab/>
      </w:r>
      <w:r w:rsidRPr="00942253">
        <w:rPr>
          <w:rFonts w:asciiTheme="minorHAnsi" w:hAnsiTheme="minorHAnsi"/>
          <w:sz w:val="24"/>
          <w:szCs w:val="24"/>
        </w:rPr>
        <w:t>MW</w:t>
      </w:r>
      <w:r w:rsidR="00EC58A9" w:rsidRPr="00942253">
        <w:rPr>
          <w:rFonts w:asciiTheme="minorHAnsi" w:hAnsiTheme="minorHAnsi"/>
          <w:sz w:val="24"/>
          <w:szCs w:val="24"/>
        </w:rPr>
        <w:t xml:space="preserve">F </w:t>
      </w:r>
      <w:r w:rsidR="00942253">
        <w:rPr>
          <w:rFonts w:asciiTheme="minorHAnsi" w:hAnsiTheme="minorHAnsi"/>
          <w:sz w:val="24"/>
          <w:szCs w:val="24"/>
        </w:rPr>
        <w:t>11:50</w:t>
      </w:r>
      <w:r w:rsidR="001C1F62" w:rsidRPr="00942253">
        <w:rPr>
          <w:rFonts w:asciiTheme="minorHAnsi" w:hAnsiTheme="minorHAnsi"/>
          <w:sz w:val="24"/>
          <w:szCs w:val="24"/>
        </w:rPr>
        <w:t xml:space="preserve"> </w:t>
      </w:r>
      <w:r w:rsidR="00A21F09" w:rsidRPr="00942253">
        <w:rPr>
          <w:rFonts w:asciiTheme="minorHAnsi" w:hAnsiTheme="minorHAnsi"/>
          <w:sz w:val="24"/>
          <w:szCs w:val="24"/>
        </w:rPr>
        <w:t xml:space="preserve">am </w:t>
      </w:r>
      <w:r w:rsidR="001C1F62" w:rsidRPr="00942253">
        <w:rPr>
          <w:rFonts w:asciiTheme="minorHAnsi" w:hAnsiTheme="minorHAnsi"/>
          <w:sz w:val="24"/>
          <w:szCs w:val="24"/>
        </w:rPr>
        <w:t>–</w:t>
      </w:r>
      <w:r w:rsidR="00A21F09" w:rsidRPr="00942253">
        <w:rPr>
          <w:rFonts w:asciiTheme="minorHAnsi" w:hAnsiTheme="minorHAnsi"/>
          <w:sz w:val="24"/>
          <w:szCs w:val="24"/>
        </w:rPr>
        <w:t xml:space="preserve"> </w:t>
      </w:r>
      <w:r w:rsidR="00506B67" w:rsidRPr="00942253">
        <w:rPr>
          <w:rFonts w:asciiTheme="minorHAnsi" w:hAnsiTheme="minorHAnsi"/>
          <w:sz w:val="24"/>
          <w:szCs w:val="24"/>
        </w:rPr>
        <w:t>1</w:t>
      </w:r>
      <w:r w:rsidR="00942253">
        <w:rPr>
          <w:rFonts w:asciiTheme="minorHAnsi" w:hAnsiTheme="minorHAnsi"/>
          <w:sz w:val="24"/>
          <w:szCs w:val="24"/>
        </w:rPr>
        <w:t>2:40</w:t>
      </w:r>
      <w:r w:rsidR="00506B67" w:rsidRPr="00942253">
        <w:rPr>
          <w:rFonts w:asciiTheme="minorHAnsi" w:hAnsiTheme="minorHAnsi"/>
          <w:sz w:val="24"/>
          <w:szCs w:val="24"/>
        </w:rPr>
        <w:t xml:space="preserve"> </w:t>
      </w:r>
      <w:r w:rsidR="00942253">
        <w:rPr>
          <w:rFonts w:asciiTheme="minorHAnsi" w:hAnsiTheme="minorHAnsi"/>
          <w:sz w:val="24"/>
          <w:szCs w:val="24"/>
        </w:rPr>
        <w:t>p</w:t>
      </w:r>
      <w:r w:rsidR="001C1F62" w:rsidRPr="00942253">
        <w:rPr>
          <w:rFonts w:asciiTheme="minorHAnsi" w:hAnsiTheme="minorHAnsi"/>
          <w:sz w:val="24"/>
          <w:szCs w:val="24"/>
        </w:rPr>
        <w:t>m</w:t>
      </w:r>
      <w:r w:rsidR="00B145B4" w:rsidRPr="00942253">
        <w:rPr>
          <w:rFonts w:asciiTheme="minorHAnsi" w:hAnsiTheme="minorHAnsi"/>
          <w:sz w:val="24"/>
          <w:szCs w:val="24"/>
        </w:rPr>
        <w:t xml:space="preserve"> </w:t>
      </w:r>
      <w:r w:rsidR="00B145B4" w:rsidRPr="00942253">
        <w:rPr>
          <w:rFonts w:asciiTheme="minorHAnsi" w:hAnsiTheme="minorHAnsi"/>
          <w:sz w:val="24"/>
          <w:szCs w:val="24"/>
        </w:rPr>
        <w:tab/>
      </w:r>
    </w:p>
    <w:p w:rsidR="00972337" w:rsidRPr="00942253" w:rsidRDefault="00972337" w:rsidP="00A21F09">
      <w:pPr>
        <w:tabs>
          <w:tab w:val="left" w:pos="2520"/>
        </w:tabs>
        <w:rPr>
          <w:rFonts w:asciiTheme="minorHAnsi" w:hAnsiTheme="minorHAnsi"/>
          <w:b/>
          <w:sz w:val="24"/>
          <w:szCs w:val="24"/>
        </w:rPr>
      </w:pPr>
    </w:p>
    <w:p w:rsidR="001702F5" w:rsidRPr="00942253" w:rsidRDefault="00972337" w:rsidP="00A21F09">
      <w:pPr>
        <w:tabs>
          <w:tab w:val="left" w:pos="2520"/>
        </w:tabs>
        <w:rPr>
          <w:rFonts w:asciiTheme="minorHAnsi" w:hAnsiTheme="minorHAnsi"/>
          <w:sz w:val="24"/>
          <w:szCs w:val="24"/>
        </w:rPr>
      </w:pPr>
      <w:r w:rsidRPr="00942253">
        <w:rPr>
          <w:rFonts w:asciiTheme="minorHAnsi" w:hAnsiTheme="minorHAnsi"/>
          <w:b/>
          <w:sz w:val="24"/>
          <w:szCs w:val="24"/>
        </w:rPr>
        <w:t>Meeting</w:t>
      </w:r>
      <w:r w:rsidRPr="00942253">
        <w:rPr>
          <w:rFonts w:asciiTheme="minorHAnsi" w:hAnsiTheme="minorHAnsi"/>
          <w:sz w:val="24"/>
          <w:szCs w:val="24"/>
        </w:rPr>
        <w:t xml:space="preserve"> </w:t>
      </w:r>
      <w:r w:rsidRPr="00942253">
        <w:rPr>
          <w:rFonts w:asciiTheme="minorHAnsi" w:hAnsiTheme="minorHAnsi"/>
          <w:b/>
          <w:sz w:val="24"/>
          <w:szCs w:val="24"/>
        </w:rPr>
        <w:t>Location</w:t>
      </w:r>
      <w:r w:rsidR="00B145B4" w:rsidRPr="00942253">
        <w:rPr>
          <w:rFonts w:asciiTheme="minorHAnsi" w:hAnsiTheme="minorHAnsi"/>
          <w:sz w:val="24"/>
          <w:szCs w:val="24"/>
        </w:rPr>
        <w:t xml:space="preserve">: </w:t>
      </w:r>
      <w:r w:rsidRPr="00942253">
        <w:rPr>
          <w:rFonts w:asciiTheme="minorHAnsi" w:hAnsiTheme="minorHAnsi"/>
          <w:sz w:val="24"/>
          <w:szCs w:val="24"/>
        </w:rPr>
        <w:tab/>
      </w:r>
      <w:r w:rsidR="00BF6AB5">
        <w:rPr>
          <w:rFonts w:asciiTheme="minorHAnsi" w:hAnsiTheme="minorHAnsi"/>
          <w:sz w:val="24"/>
          <w:szCs w:val="24"/>
        </w:rPr>
        <w:t>PTSC 009</w:t>
      </w:r>
    </w:p>
    <w:p w:rsidR="00EE2C4B" w:rsidRPr="00942253" w:rsidRDefault="00EE2C4B" w:rsidP="00FD3F71">
      <w:pPr>
        <w:rPr>
          <w:rFonts w:asciiTheme="minorHAnsi" w:hAnsiTheme="minorHAnsi"/>
          <w:sz w:val="24"/>
          <w:szCs w:val="24"/>
        </w:rPr>
      </w:pPr>
    </w:p>
    <w:p w:rsidR="00625259" w:rsidRPr="00942253" w:rsidRDefault="00A21F09" w:rsidP="00A21F09">
      <w:pPr>
        <w:tabs>
          <w:tab w:val="left" w:pos="2520"/>
        </w:tabs>
        <w:rPr>
          <w:rFonts w:asciiTheme="minorHAnsi" w:hAnsiTheme="minorHAnsi"/>
          <w:sz w:val="24"/>
          <w:szCs w:val="24"/>
        </w:rPr>
      </w:pPr>
      <w:r w:rsidRPr="00942253">
        <w:rPr>
          <w:rFonts w:asciiTheme="minorHAnsi" w:hAnsiTheme="minorHAnsi"/>
          <w:b/>
          <w:sz w:val="24"/>
          <w:szCs w:val="24"/>
        </w:rPr>
        <w:t>Instructor</w:t>
      </w:r>
      <w:r w:rsidR="00625259" w:rsidRPr="00942253">
        <w:rPr>
          <w:rFonts w:asciiTheme="minorHAnsi" w:hAnsiTheme="minorHAnsi"/>
          <w:sz w:val="24"/>
          <w:szCs w:val="24"/>
        </w:rPr>
        <w:t>:</w:t>
      </w:r>
      <w:r w:rsidRPr="00942253">
        <w:rPr>
          <w:rFonts w:asciiTheme="minorHAnsi" w:hAnsiTheme="minorHAnsi"/>
          <w:sz w:val="24"/>
          <w:szCs w:val="24"/>
        </w:rPr>
        <w:t xml:space="preserve"> </w:t>
      </w:r>
      <w:r w:rsidRPr="00942253">
        <w:rPr>
          <w:rFonts w:asciiTheme="minorHAnsi" w:hAnsiTheme="minorHAnsi"/>
          <w:sz w:val="24"/>
          <w:szCs w:val="24"/>
        </w:rPr>
        <w:tab/>
      </w:r>
      <w:r w:rsidR="00942253">
        <w:rPr>
          <w:rFonts w:asciiTheme="minorHAnsi" w:hAnsiTheme="minorHAnsi"/>
          <w:sz w:val="24"/>
          <w:szCs w:val="24"/>
        </w:rPr>
        <w:t>Alvaro Durand-Morat</w:t>
      </w:r>
    </w:p>
    <w:p w:rsidR="00A21F09" w:rsidRPr="00942253" w:rsidRDefault="00A21F09" w:rsidP="00A21F09">
      <w:pPr>
        <w:tabs>
          <w:tab w:val="left" w:pos="2520"/>
        </w:tabs>
        <w:rPr>
          <w:rFonts w:asciiTheme="minorHAnsi" w:hAnsiTheme="minorHAnsi"/>
          <w:sz w:val="24"/>
          <w:szCs w:val="24"/>
        </w:rPr>
      </w:pPr>
      <w:r w:rsidRPr="00942253">
        <w:rPr>
          <w:rFonts w:asciiTheme="minorHAnsi" w:hAnsiTheme="minorHAnsi"/>
          <w:sz w:val="24"/>
          <w:szCs w:val="24"/>
        </w:rPr>
        <w:tab/>
        <w:t xml:space="preserve">AGRI </w:t>
      </w:r>
      <w:r w:rsidR="00194B06" w:rsidRPr="00942253">
        <w:rPr>
          <w:rFonts w:asciiTheme="minorHAnsi" w:hAnsiTheme="minorHAnsi"/>
          <w:sz w:val="24"/>
          <w:szCs w:val="24"/>
        </w:rPr>
        <w:t>21</w:t>
      </w:r>
      <w:r w:rsidR="009F13A2">
        <w:rPr>
          <w:rFonts w:asciiTheme="minorHAnsi" w:hAnsiTheme="minorHAnsi"/>
          <w:sz w:val="24"/>
          <w:szCs w:val="24"/>
        </w:rPr>
        <w:t>3</w:t>
      </w:r>
    </w:p>
    <w:p w:rsidR="00245F39" w:rsidRPr="00942253" w:rsidRDefault="00194B06" w:rsidP="00A21F09">
      <w:pPr>
        <w:tabs>
          <w:tab w:val="left" w:pos="2520"/>
        </w:tabs>
        <w:rPr>
          <w:rFonts w:asciiTheme="minorHAnsi" w:hAnsiTheme="minorHAnsi"/>
          <w:sz w:val="24"/>
          <w:szCs w:val="24"/>
        </w:rPr>
      </w:pPr>
      <w:r w:rsidRPr="00942253">
        <w:rPr>
          <w:rFonts w:asciiTheme="minorHAnsi" w:hAnsiTheme="minorHAnsi"/>
          <w:sz w:val="24"/>
          <w:szCs w:val="24"/>
        </w:rPr>
        <w:t xml:space="preserve">  </w:t>
      </w:r>
      <w:r w:rsidRPr="00942253">
        <w:rPr>
          <w:rFonts w:asciiTheme="minorHAnsi" w:hAnsiTheme="minorHAnsi"/>
          <w:sz w:val="24"/>
          <w:szCs w:val="24"/>
        </w:rPr>
        <w:tab/>
        <w:t>479-575-2</w:t>
      </w:r>
      <w:r w:rsidR="00942253">
        <w:rPr>
          <w:rFonts w:asciiTheme="minorHAnsi" w:hAnsiTheme="minorHAnsi"/>
          <w:sz w:val="24"/>
          <w:szCs w:val="24"/>
        </w:rPr>
        <w:t>377</w:t>
      </w:r>
    </w:p>
    <w:p w:rsidR="00625259" w:rsidRPr="00942253" w:rsidRDefault="00EE2C4B" w:rsidP="00A21F09">
      <w:pPr>
        <w:tabs>
          <w:tab w:val="left" w:pos="2520"/>
        </w:tabs>
        <w:rPr>
          <w:rFonts w:asciiTheme="minorHAnsi" w:hAnsiTheme="minorHAnsi"/>
          <w:sz w:val="24"/>
          <w:szCs w:val="24"/>
        </w:rPr>
      </w:pPr>
      <w:r w:rsidRPr="00942253">
        <w:rPr>
          <w:rFonts w:asciiTheme="minorHAnsi" w:hAnsiTheme="minorHAnsi"/>
          <w:sz w:val="24"/>
          <w:szCs w:val="24"/>
        </w:rPr>
        <w:tab/>
      </w:r>
      <w:hyperlink r:id="rId8" w:history="1">
        <w:r w:rsidR="00942253" w:rsidRPr="00A810FB">
          <w:rPr>
            <w:rStyle w:val="Hyperlink"/>
            <w:rFonts w:asciiTheme="minorHAnsi" w:hAnsiTheme="minorHAnsi"/>
            <w:sz w:val="24"/>
            <w:szCs w:val="24"/>
          </w:rPr>
          <w:t>adurand@uark.edu</w:t>
        </w:r>
      </w:hyperlink>
      <w:r w:rsidR="00A21F09" w:rsidRPr="00942253">
        <w:rPr>
          <w:rFonts w:asciiTheme="minorHAnsi" w:hAnsiTheme="minorHAnsi"/>
          <w:sz w:val="24"/>
          <w:szCs w:val="24"/>
        </w:rPr>
        <w:t xml:space="preserve"> </w:t>
      </w:r>
      <w:r w:rsidR="00C614A5" w:rsidRPr="00942253">
        <w:rPr>
          <w:rFonts w:asciiTheme="minorHAnsi" w:hAnsiTheme="minorHAnsi"/>
          <w:sz w:val="24"/>
          <w:szCs w:val="24"/>
        </w:rPr>
        <w:t>(preferred method of contact)</w:t>
      </w:r>
    </w:p>
    <w:p w:rsidR="001702F5" w:rsidRPr="00942253" w:rsidRDefault="001702F5" w:rsidP="00FD3F71">
      <w:pPr>
        <w:rPr>
          <w:rFonts w:asciiTheme="minorHAnsi" w:hAnsiTheme="minorHAnsi"/>
          <w:sz w:val="24"/>
          <w:szCs w:val="24"/>
        </w:rPr>
      </w:pPr>
    </w:p>
    <w:p w:rsidR="00CA4B83" w:rsidRPr="00CA4B83" w:rsidRDefault="00CA4B83" w:rsidP="009F13A2">
      <w:pPr>
        <w:tabs>
          <w:tab w:val="left" w:pos="2520"/>
        </w:tabs>
        <w:ind w:left="2520" w:hanging="2520"/>
        <w:rPr>
          <w:rFonts w:asciiTheme="minorHAnsi" w:hAnsiTheme="minorHAnsi"/>
          <w:sz w:val="24"/>
          <w:szCs w:val="24"/>
        </w:rPr>
      </w:pPr>
      <w:r>
        <w:rPr>
          <w:rFonts w:asciiTheme="minorHAnsi" w:hAnsiTheme="minorHAnsi"/>
          <w:b/>
          <w:sz w:val="24"/>
          <w:szCs w:val="24"/>
        </w:rPr>
        <w:t>Teaching Assistant:</w:t>
      </w:r>
      <w:r>
        <w:rPr>
          <w:rFonts w:asciiTheme="minorHAnsi" w:hAnsiTheme="minorHAnsi"/>
          <w:b/>
          <w:sz w:val="24"/>
          <w:szCs w:val="24"/>
        </w:rPr>
        <w:tab/>
      </w:r>
      <w:r w:rsidR="009E3356" w:rsidRPr="009E3356">
        <w:rPr>
          <w:rFonts w:asciiTheme="minorHAnsi" w:hAnsiTheme="minorHAnsi"/>
          <w:sz w:val="24"/>
          <w:szCs w:val="24"/>
        </w:rPr>
        <w:t xml:space="preserve">Alfred </w:t>
      </w:r>
      <w:r w:rsidR="009E3356">
        <w:rPr>
          <w:rFonts w:asciiTheme="minorHAnsi" w:hAnsiTheme="minorHAnsi"/>
          <w:sz w:val="24"/>
          <w:szCs w:val="24"/>
        </w:rPr>
        <w:t>Narh</w:t>
      </w:r>
      <w:r w:rsidR="000F7E7E">
        <w:rPr>
          <w:rFonts w:asciiTheme="minorHAnsi" w:hAnsiTheme="minorHAnsi"/>
          <w:sz w:val="24"/>
          <w:szCs w:val="24"/>
        </w:rPr>
        <w:t xml:space="preserve"> (</w:t>
      </w:r>
      <w:r w:rsidR="009E3356" w:rsidRPr="009E3356">
        <w:rPr>
          <w:rStyle w:val="Hyperlink"/>
          <w:rFonts w:asciiTheme="minorHAnsi" w:hAnsiTheme="minorHAnsi"/>
          <w:sz w:val="24"/>
          <w:szCs w:val="24"/>
        </w:rPr>
        <w:t>abnarh@uark.edu</w:t>
      </w:r>
      <w:r w:rsidR="000F7E7E">
        <w:rPr>
          <w:rFonts w:asciiTheme="minorHAnsi" w:hAnsiTheme="minorHAnsi"/>
          <w:sz w:val="24"/>
          <w:szCs w:val="24"/>
        </w:rPr>
        <w:t>)</w:t>
      </w:r>
    </w:p>
    <w:p w:rsidR="00CA4B83" w:rsidRPr="00CA4B83" w:rsidRDefault="00CA4B83" w:rsidP="00AA138D">
      <w:pPr>
        <w:tabs>
          <w:tab w:val="left" w:pos="2520"/>
        </w:tabs>
        <w:ind w:left="2520" w:hanging="2520"/>
        <w:rPr>
          <w:rFonts w:asciiTheme="minorHAnsi" w:hAnsiTheme="minorHAnsi"/>
          <w:b/>
          <w:sz w:val="24"/>
          <w:szCs w:val="24"/>
        </w:rPr>
      </w:pPr>
    </w:p>
    <w:p w:rsidR="00AA138D" w:rsidRPr="00942253" w:rsidRDefault="00A21F09" w:rsidP="00AA138D">
      <w:pPr>
        <w:tabs>
          <w:tab w:val="left" w:pos="2520"/>
        </w:tabs>
        <w:ind w:left="2520" w:hanging="2520"/>
        <w:rPr>
          <w:rFonts w:asciiTheme="minorHAnsi" w:hAnsiTheme="minorHAnsi"/>
          <w:sz w:val="24"/>
          <w:szCs w:val="24"/>
        </w:rPr>
      </w:pPr>
      <w:r w:rsidRPr="00942253">
        <w:rPr>
          <w:rFonts w:asciiTheme="minorHAnsi" w:hAnsiTheme="minorHAnsi"/>
          <w:b/>
          <w:sz w:val="24"/>
          <w:szCs w:val="24"/>
        </w:rPr>
        <w:t>Office Hours:</w:t>
      </w:r>
      <w:r w:rsidRPr="00942253">
        <w:rPr>
          <w:rFonts w:asciiTheme="minorHAnsi" w:hAnsiTheme="minorHAnsi"/>
          <w:sz w:val="24"/>
          <w:szCs w:val="24"/>
        </w:rPr>
        <w:tab/>
      </w:r>
      <w:r w:rsidR="00AA138D" w:rsidRPr="00942253">
        <w:rPr>
          <w:rFonts w:asciiTheme="minorHAnsi" w:hAnsiTheme="minorHAnsi"/>
          <w:sz w:val="24"/>
          <w:szCs w:val="24"/>
        </w:rPr>
        <w:t>The best way to reach me directly is e-mail.  I try to answer e-mails within 24 - 48 hours. I have an open door policy so you can stop by if you have questions but appointments are always appreciated.  My office hours are:</w:t>
      </w:r>
    </w:p>
    <w:p w:rsidR="00AA138D" w:rsidRPr="00942253" w:rsidRDefault="00AA138D" w:rsidP="00AA138D">
      <w:pPr>
        <w:tabs>
          <w:tab w:val="left" w:pos="2520"/>
        </w:tabs>
        <w:ind w:left="2520" w:hanging="2520"/>
        <w:rPr>
          <w:rFonts w:asciiTheme="minorHAnsi" w:hAnsiTheme="minorHAnsi"/>
          <w:sz w:val="24"/>
          <w:szCs w:val="24"/>
        </w:rPr>
      </w:pPr>
    </w:p>
    <w:p w:rsidR="00AD23B9" w:rsidRPr="00942253" w:rsidRDefault="00AA138D" w:rsidP="00AA138D">
      <w:pPr>
        <w:tabs>
          <w:tab w:val="left" w:pos="2520"/>
        </w:tabs>
        <w:ind w:left="2520" w:hanging="2520"/>
        <w:rPr>
          <w:rFonts w:asciiTheme="minorHAnsi" w:hAnsiTheme="minorHAnsi"/>
          <w:sz w:val="24"/>
          <w:szCs w:val="24"/>
        </w:rPr>
      </w:pPr>
      <w:r w:rsidRPr="00942253">
        <w:rPr>
          <w:rFonts w:asciiTheme="minorHAnsi" w:hAnsiTheme="minorHAnsi"/>
          <w:sz w:val="24"/>
          <w:szCs w:val="24"/>
        </w:rPr>
        <w:tab/>
        <w:t>Monday and Wednesday</w:t>
      </w:r>
      <w:r w:rsidRPr="00942253">
        <w:rPr>
          <w:rFonts w:asciiTheme="minorHAnsi" w:hAnsiTheme="minorHAnsi"/>
          <w:sz w:val="24"/>
          <w:szCs w:val="24"/>
        </w:rPr>
        <w:tab/>
        <w:t>1</w:t>
      </w:r>
      <w:r w:rsidR="00942253">
        <w:rPr>
          <w:rFonts w:asciiTheme="minorHAnsi" w:hAnsiTheme="minorHAnsi"/>
          <w:sz w:val="24"/>
          <w:szCs w:val="24"/>
        </w:rPr>
        <w:t>:30</w:t>
      </w:r>
      <w:r w:rsidRPr="00942253">
        <w:rPr>
          <w:rFonts w:asciiTheme="minorHAnsi" w:hAnsiTheme="minorHAnsi"/>
          <w:sz w:val="24"/>
          <w:szCs w:val="24"/>
        </w:rPr>
        <w:t xml:space="preserve"> – 3:</w:t>
      </w:r>
      <w:r w:rsidR="00942253">
        <w:rPr>
          <w:rFonts w:asciiTheme="minorHAnsi" w:hAnsiTheme="minorHAnsi"/>
          <w:sz w:val="24"/>
          <w:szCs w:val="24"/>
        </w:rPr>
        <w:t>3</w:t>
      </w:r>
      <w:r w:rsidRPr="00942253">
        <w:rPr>
          <w:rFonts w:asciiTheme="minorHAnsi" w:hAnsiTheme="minorHAnsi"/>
          <w:sz w:val="24"/>
          <w:szCs w:val="24"/>
        </w:rPr>
        <w:t>0 pm</w:t>
      </w:r>
      <w:r w:rsidR="001C1F62" w:rsidRPr="00942253">
        <w:rPr>
          <w:rFonts w:asciiTheme="minorHAnsi" w:hAnsiTheme="minorHAnsi"/>
          <w:sz w:val="24"/>
          <w:szCs w:val="24"/>
        </w:rPr>
        <w:tab/>
      </w:r>
      <w:r w:rsidR="00AD23B9" w:rsidRPr="00942253">
        <w:rPr>
          <w:rFonts w:asciiTheme="minorHAnsi" w:hAnsiTheme="minorHAnsi"/>
          <w:sz w:val="24"/>
          <w:szCs w:val="24"/>
        </w:rPr>
        <w:tab/>
      </w:r>
    </w:p>
    <w:p w:rsidR="00AA138D" w:rsidRPr="00942253" w:rsidRDefault="00AA138D" w:rsidP="001C1F62">
      <w:pPr>
        <w:tabs>
          <w:tab w:val="left" w:pos="2520"/>
        </w:tabs>
        <w:ind w:left="2520" w:hanging="2520"/>
        <w:rPr>
          <w:rFonts w:asciiTheme="minorHAnsi" w:hAnsiTheme="minorHAnsi"/>
          <w:b/>
          <w:sz w:val="24"/>
          <w:szCs w:val="24"/>
        </w:rPr>
      </w:pPr>
    </w:p>
    <w:p w:rsidR="00A21F09" w:rsidRPr="00942253" w:rsidRDefault="00A21F09" w:rsidP="00CF7872">
      <w:pPr>
        <w:tabs>
          <w:tab w:val="left" w:pos="2520"/>
        </w:tabs>
        <w:ind w:left="2520" w:hanging="2520"/>
        <w:rPr>
          <w:rFonts w:asciiTheme="minorHAnsi" w:hAnsiTheme="minorHAnsi"/>
          <w:b/>
          <w:sz w:val="24"/>
          <w:szCs w:val="24"/>
        </w:rPr>
      </w:pPr>
      <w:r w:rsidRPr="00942253">
        <w:rPr>
          <w:rFonts w:asciiTheme="minorHAnsi" w:hAnsiTheme="minorHAnsi"/>
          <w:b/>
          <w:iCs/>
          <w:sz w:val="24"/>
          <w:szCs w:val="24"/>
        </w:rPr>
        <w:t xml:space="preserve">Prerequisites:  </w:t>
      </w:r>
      <w:r w:rsidRPr="00942253">
        <w:rPr>
          <w:rFonts w:asciiTheme="minorHAnsi" w:hAnsiTheme="minorHAnsi"/>
          <w:b/>
          <w:iCs/>
          <w:sz w:val="24"/>
          <w:szCs w:val="24"/>
        </w:rPr>
        <w:tab/>
      </w:r>
      <w:r w:rsidR="00820787" w:rsidRPr="00942253">
        <w:rPr>
          <w:rFonts w:asciiTheme="minorHAnsi" w:hAnsiTheme="minorHAnsi"/>
          <w:iCs/>
          <w:sz w:val="24"/>
          <w:szCs w:val="24"/>
        </w:rPr>
        <w:t>AGEC 1103 or ECON 2023</w:t>
      </w:r>
    </w:p>
    <w:p w:rsidR="00625259" w:rsidRPr="00942253" w:rsidRDefault="00625259" w:rsidP="00FD3F71">
      <w:pPr>
        <w:rPr>
          <w:rFonts w:asciiTheme="minorHAnsi" w:hAnsiTheme="minorHAnsi"/>
          <w:sz w:val="24"/>
          <w:szCs w:val="24"/>
        </w:rPr>
      </w:pPr>
      <w:r w:rsidRPr="00942253">
        <w:rPr>
          <w:rFonts w:asciiTheme="minorHAnsi" w:hAnsiTheme="minorHAnsi"/>
          <w:sz w:val="24"/>
          <w:szCs w:val="24"/>
        </w:rPr>
        <w:tab/>
      </w:r>
      <w:r w:rsidRPr="00942253">
        <w:rPr>
          <w:rFonts w:asciiTheme="minorHAnsi" w:hAnsiTheme="minorHAnsi"/>
          <w:sz w:val="24"/>
          <w:szCs w:val="24"/>
        </w:rPr>
        <w:tab/>
      </w:r>
      <w:r w:rsidRPr="00942253">
        <w:rPr>
          <w:rFonts w:asciiTheme="minorHAnsi" w:hAnsiTheme="minorHAnsi"/>
          <w:sz w:val="24"/>
          <w:szCs w:val="24"/>
        </w:rPr>
        <w:tab/>
      </w:r>
      <w:r w:rsidRPr="00942253">
        <w:rPr>
          <w:rFonts w:asciiTheme="minorHAnsi" w:hAnsiTheme="minorHAnsi"/>
          <w:sz w:val="24"/>
          <w:szCs w:val="24"/>
        </w:rPr>
        <w:tab/>
      </w:r>
      <w:r w:rsidRPr="00942253">
        <w:rPr>
          <w:rFonts w:asciiTheme="minorHAnsi" w:hAnsiTheme="minorHAnsi"/>
          <w:sz w:val="24"/>
          <w:szCs w:val="24"/>
        </w:rPr>
        <w:tab/>
      </w:r>
      <w:r w:rsidRPr="00942253">
        <w:rPr>
          <w:rFonts w:asciiTheme="minorHAnsi" w:hAnsiTheme="minorHAnsi"/>
          <w:sz w:val="24"/>
          <w:szCs w:val="24"/>
        </w:rPr>
        <w:tab/>
      </w:r>
      <w:r w:rsidRPr="00942253">
        <w:rPr>
          <w:rFonts w:asciiTheme="minorHAnsi" w:hAnsiTheme="minorHAnsi"/>
          <w:sz w:val="24"/>
          <w:szCs w:val="24"/>
        </w:rPr>
        <w:tab/>
      </w:r>
      <w:r w:rsidRPr="00942253">
        <w:rPr>
          <w:rFonts w:asciiTheme="minorHAnsi" w:hAnsiTheme="minorHAnsi"/>
          <w:sz w:val="24"/>
          <w:szCs w:val="24"/>
        </w:rPr>
        <w:tab/>
      </w:r>
    </w:p>
    <w:p w:rsidR="00AD23B9" w:rsidRPr="00942253" w:rsidRDefault="00A81EC2" w:rsidP="00AD23B9">
      <w:pPr>
        <w:tabs>
          <w:tab w:val="left" w:pos="2520"/>
        </w:tabs>
        <w:ind w:left="2520" w:hanging="2520"/>
        <w:rPr>
          <w:rFonts w:asciiTheme="minorHAnsi" w:hAnsiTheme="minorHAnsi"/>
          <w:sz w:val="24"/>
          <w:szCs w:val="24"/>
        </w:rPr>
      </w:pPr>
      <w:r w:rsidRPr="00942253">
        <w:rPr>
          <w:rFonts w:asciiTheme="minorHAnsi" w:hAnsiTheme="minorHAnsi"/>
          <w:b/>
          <w:sz w:val="24"/>
          <w:szCs w:val="24"/>
        </w:rPr>
        <w:t>Course Summary</w:t>
      </w:r>
      <w:r w:rsidR="00AD23B9" w:rsidRPr="00942253">
        <w:rPr>
          <w:rFonts w:asciiTheme="minorHAnsi" w:hAnsiTheme="minorHAnsi"/>
          <w:b/>
          <w:sz w:val="24"/>
          <w:szCs w:val="24"/>
        </w:rPr>
        <w:t>:</w:t>
      </w:r>
      <w:r w:rsidR="00AD23B9" w:rsidRPr="00942253">
        <w:rPr>
          <w:rFonts w:asciiTheme="minorHAnsi" w:hAnsiTheme="minorHAnsi"/>
          <w:sz w:val="24"/>
          <w:szCs w:val="24"/>
        </w:rPr>
        <w:t xml:space="preserve"> </w:t>
      </w:r>
      <w:r w:rsidR="00AD23B9" w:rsidRPr="00942253">
        <w:rPr>
          <w:rFonts w:asciiTheme="minorHAnsi" w:hAnsiTheme="minorHAnsi"/>
          <w:sz w:val="24"/>
          <w:szCs w:val="24"/>
        </w:rPr>
        <w:tab/>
      </w:r>
      <w:r w:rsidR="00820787" w:rsidRPr="00942253">
        <w:rPr>
          <w:rFonts w:asciiTheme="minorHAnsi" w:hAnsiTheme="minorHAnsi"/>
          <w:sz w:val="24"/>
          <w:szCs w:val="24"/>
        </w:rPr>
        <w:t>Introduction to agribusiness issues as they relate to the food processing, wholesale and retail sectors of the agricultural industry. Coverage of methods and tools agribusiness managers use to evaluate business opportunities. Case studies serve to communicate concepts of product distribution, design, promotion and pricing in the development of a marketing plan.</w:t>
      </w:r>
    </w:p>
    <w:p w:rsidR="00AD23B9" w:rsidRPr="00942253" w:rsidRDefault="00AD23B9" w:rsidP="00AD23B9">
      <w:pPr>
        <w:tabs>
          <w:tab w:val="left" w:pos="2520"/>
        </w:tabs>
        <w:ind w:left="2520" w:hanging="2520"/>
        <w:rPr>
          <w:rFonts w:asciiTheme="minorHAnsi" w:hAnsiTheme="minorHAnsi"/>
          <w:sz w:val="24"/>
          <w:szCs w:val="24"/>
        </w:rPr>
      </w:pPr>
    </w:p>
    <w:p w:rsidR="00143D10" w:rsidRPr="00942253" w:rsidRDefault="00143D10" w:rsidP="00143D10">
      <w:pPr>
        <w:tabs>
          <w:tab w:val="left" w:pos="2520"/>
        </w:tabs>
        <w:ind w:left="2520" w:hanging="2520"/>
        <w:rPr>
          <w:rFonts w:asciiTheme="minorHAnsi" w:hAnsiTheme="minorHAnsi"/>
          <w:sz w:val="24"/>
          <w:szCs w:val="24"/>
        </w:rPr>
      </w:pPr>
      <w:r w:rsidRPr="00942253">
        <w:rPr>
          <w:rFonts w:asciiTheme="minorHAnsi" w:hAnsiTheme="minorHAnsi"/>
          <w:b/>
          <w:sz w:val="24"/>
          <w:szCs w:val="24"/>
        </w:rPr>
        <w:t xml:space="preserve">Required Text: </w:t>
      </w:r>
      <w:r w:rsidRPr="00942253">
        <w:rPr>
          <w:rFonts w:asciiTheme="minorHAnsi" w:hAnsiTheme="minorHAnsi"/>
          <w:sz w:val="24"/>
          <w:szCs w:val="24"/>
        </w:rPr>
        <w:tab/>
      </w:r>
      <w:r w:rsidRPr="00942253">
        <w:rPr>
          <w:rFonts w:asciiTheme="minorHAnsi" w:hAnsiTheme="minorHAnsi"/>
          <w:i/>
          <w:sz w:val="24"/>
          <w:szCs w:val="24"/>
        </w:rPr>
        <w:t>Principles of Agribusiness Management, 5</w:t>
      </w:r>
      <w:r w:rsidRPr="00942253">
        <w:rPr>
          <w:rFonts w:asciiTheme="minorHAnsi" w:hAnsiTheme="minorHAnsi"/>
          <w:i/>
          <w:sz w:val="24"/>
          <w:szCs w:val="24"/>
          <w:vertAlign w:val="superscript"/>
        </w:rPr>
        <w:t>th</w:t>
      </w:r>
      <w:r w:rsidRPr="00942253">
        <w:rPr>
          <w:rFonts w:asciiTheme="minorHAnsi" w:hAnsiTheme="minorHAnsi"/>
          <w:i/>
          <w:sz w:val="24"/>
          <w:szCs w:val="24"/>
        </w:rPr>
        <w:t xml:space="preserve"> Edition</w:t>
      </w:r>
      <w:r w:rsidRPr="00942253">
        <w:rPr>
          <w:rFonts w:asciiTheme="minorHAnsi" w:hAnsiTheme="minorHAnsi"/>
          <w:sz w:val="24"/>
          <w:szCs w:val="24"/>
        </w:rPr>
        <w:t>, by Beirelein, Schneeberger, and Osburn</w:t>
      </w:r>
      <w:r w:rsidR="004C443E">
        <w:rPr>
          <w:rFonts w:asciiTheme="minorHAnsi" w:hAnsiTheme="minorHAnsi"/>
          <w:sz w:val="24"/>
          <w:szCs w:val="24"/>
        </w:rPr>
        <w:t xml:space="preserve">. Make sure you have the book available from the beginning of the class so you can follow the covered material. I advise students to read the material for the week in advance so they can be more engaged </w:t>
      </w:r>
      <w:r w:rsidR="00C94F5C">
        <w:rPr>
          <w:rFonts w:asciiTheme="minorHAnsi" w:hAnsiTheme="minorHAnsi"/>
          <w:sz w:val="24"/>
          <w:szCs w:val="24"/>
        </w:rPr>
        <w:t>during lectures and perform better in the class.</w:t>
      </w:r>
      <w:r w:rsidR="004C443E">
        <w:rPr>
          <w:rFonts w:asciiTheme="minorHAnsi" w:hAnsiTheme="minorHAnsi"/>
          <w:sz w:val="24"/>
          <w:szCs w:val="24"/>
        </w:rPr>
        <w:t xml:space="preserve"> </w:t>
      </w:r>
      <w:r w:rsidRPr="00942253">
        <w:rPr>
          <w:rFonts w:asciiTheme="minorHAnsi" w:hAnsiTheme="minorHAnsi"/>
          <w:i/>
          <w:sz w:val="24"/>
          <w:szCs w:val="24"/>
        </w:rPr>
        <w:t xml:space="preserve"> </w:t>
      </w:r>
      <w:r w:rsidRPr="00942253">
        <w:rPr>
          <w:rFonts w:asciiTheme="minorHAnsi" w:hAnsiTheme="minorHAnsi"/>
          <w:sz w:val="24"/>
          <w:szCs w:val="24"/>
        </w:rPr>
        <w:t xml:space="preserve"> </w:t>
      </w:r>
    </w:p>
    <w:p w:rsidR="00143D10" w:rsidRPr="00942253" w:rsidRDefault="00143D10" w:rsidP="00653E9D">
      <w:pPr>
        <w:tabs>
          <w:tab w:val="left" w:pos="2520"/>
        </w:tabs>
        <w:ind w:left="2520" w:hanging="2520"/>
        <w:rPr>
          <w:rFonts w:asciiTheme="minorHAnsi" w:hAnsiTheme="minorHAnsi"/>
          <w:b/>
          <w:bCs/>
          <w:sz w:val="24"/>
          <w:szCs w:val="24"/>
        </w:rPr>
      </w:pPr>
    </w:p>
    <w:p w:rsidR="00D754C7" w:rsidRPr="00942253" w:rsidRDefault="00653E9D" w:rsidP="00D754C7">
      <w:pPr>
        <w:tabs>
          <w:tab w:val="left" w:pos="2520"/>
        </w:tabs>
        <w:ind w:left="2520" w:hanging="2520"/>
        <w:rPr>
          <w:rFonts w:asciiTheme="minorHAnsi" w:hAnsiTheme="minorHAnsi"/>
          <w:sz w:val="24"/>
          <w:szCs w:val="24"/>
        </w:rPr>
      </w:pPr>
      <w:r w:rsidRPr="00942253">
        <w:rPr>
          <w:rFonts w:asciiTheme="minorHAnsi" w:hAnsiTheme="minorHAnsi"/>
          <w:b/>
          <w:bCs/>
          <w:sz w:val="24"/>
          <w:szCs w:val="24"/>
        </w:rPr>
        <w:t xml:space="preserve">Required Technology:  </w:t>
      </w:r>
      <w:r w:rsidRPr="00942253">
        <w:rPr>
          <w:rFonts w:asciiTheme="minorHAnsi" w:hAnsiTheme="minorHAnsi"/>
          <w:sz w:val="24"/>
          <w:szCs w:val="24"/>
        </w:rPr>
        <w:t xml:space="preserve"> </w:t>
      </w:r>
      <w:r w:rsidR="00820787" w:rsidRPr="00942253">
        <w:rPr>
          <w:rFonts w:asciiTheme="minorHAnsi" w:hAnsiTheme="minorHAnsi"/>
          <w:sz w:val="24"/>
          <w:szCs w:val="24"/>
        </w:rPr>
        <w:t xml:space="preserve"> </w:t>
      </w:r>
      <w:r w:rsidR="00AA138D" w:rsidRPr="00942253">
        <w:rPr>
          <w:rFonts w:asciiTheme="minorHAnsi" w:hAnsiTheme="minorHAnsi"/>
          <w:sz w:val="24"/>
          <w:szCs w:val="24"/>
        </w:rPr>
        <w:t xml:space="preserve">Materials for this course can be found on Blackboard. You can </w:t>
      </w:r>
      <w:r w:rsidR="009F13A2">
        <w:rPr>
          <w:rFonts w:asciiTheme="minorHAnsi" w:hAnsiTheme="minorHAnsi"/>
          <w:sz w:val="24"/>
          <w:szCs w:val="24"/>
        </w:rPr>
        <w:t>access</w:t>
      </w:r>
      <w:r w:rsidR="00AA138D" w:rsidRPr="00942253">
        <w:rPr>
          <w:rFonts w:asciiTheme="minorHAnsi" w:hAnsiTheme="minorHAnsi"/>
          <w:sz w:val="24"/>
          <w:szCs w:val="24"/>
        </w:rPr>
        <w:t xml:space="preserve"> Blackboard at </w:t>
      </w:r>
      <w:hyperlink r:id="rId9" w:history="1">
        <w:r w:rsidR="00AA138D" w:rsidRPr="00942253">
          <w:rPr>
            <w:rStyle w:val="Hyperlink"/>
            <w:rFonts w:asciiTheme="minorHAnsi" w:hAnsiTheme="minorHAnsi"/>
            <w:sz w:val="24"/>
            <w:szCs w:val="24"/>
          </w:rPr>
          <w:t>http://learn.uark.edu</w:t>
        </w:r>
      </w:hyperlink>
      <w:r w:rsidR="00AA138D" w:rsidRPr="00942253">
        <w:rPr>
          <w:rFonts w:asciiTheme="minorHAnsi" w:hAnsiTheme="minorHAnsi"/>
          <w:sz w:val="24"/>
          <w:szCs w:val="24"/>
        </w:rPr>
        <w:t xml:space="preserve">. </w:t>
      </w:r>
    </w:p>
    <w:p w:rsidR="00D754C7" w:rsidRPr="00942253" w:rsidRDefault="00D754C7" w:rsidP="00D754C7">
      <w:pPr>
        <w:tabs>
          <w:tab w:val="left" w:pos="2520"/>
        </w:tabs>
        <w:ind w:left="2520" w:hanging="2520"/>
        <w:rPr>
          <w:rFonts w:asciiTheme="minorHAnsi" w:hAnsiTheme="minorHAnsi"/>
          <w:b/>
          <w:sz w:val="24"/>
          <w:szCs w:val="24"/>
        </w:rPr>
      </w:pPr>
    </w:p>
    <w:p w:rsidR="006E24EC" w:rsidRPr="00942253" w:rsidRDefault="006E24EC" w:rsidP="00AA138D">
      <w:pPr>
        <w:tabs>
          <w:tab w:val="left" w:pos="2160"/>
        </w:tabs>
        <w:ind w:left="2160" w:hanging="2160"/>
        <w:rPr>
          <w:rFonts w:asciiTheme="minorHAnsi" w:hAnsiTheme="minorHAnsi"/>
          <w:sz w:val="24"/>
          <w:szCs w:val="24"/>
        </w:rPr>
      </w:pPr>
      <w:r w:rsidRPr="00942253">
        <w:rPr>
          <w:rFonts w:asciiTheme="minorHAnsi" w:hAnsiTheme="minorHAnsi"/>
          <w:b/>
          <w:sz w:val="24"/>
          <w:szCs w:val="24"/>
        </w:rPr>
        <w:t xml:space="preserve">Course Objectives: </w:t>
      </w:r>
      <w:r w:rsidRPr="00942253">
        <w:rPr>
          <w:rFonts w:asciiTheme="minorHAnsi" w:hAnsiTheme="minorHAnsi"/>
          <w:b/>
          <w:sz w:val="24"/>
          <w:szCs w:val="24"/>
        </w:rPr>
        <w:tab/>
      </w:r>
      <w:r w:rsidRPr="00942253">
        <w:rPr>
          <w:rFonts w:asciiTheme="minorHAnsi" w:hAnsiTheme="minorHAnsi"/>
          <w:sz w:val="24"/>
          <w:szCs w:val="24"/>
        </w:rPr>
        <w:t>At the end of this course you will be able to explain:</w:t>
      </w:r>
    </w:p>
    <w:p w:rsidR="006E24EC" w:rsidRPr="00942253" w:rsidRDefault="006E24EC" w:rsidP="006E24EC">
      <w:pPr>
        <w:tabs>
          <w:tab w:val="left" w:pos="2520"/>
        </w:tabs>
        <w:ind w:left="2520" w:hanging="2520"/>
        <w:rPr>
          <w:rFonts w:asciiTheme="minorHAnsi" w:hAnsiTheme="minorHAnsi"/>
          <w:sz w:val="24"/>
          <w:szCs w:val="24"/>
        </w:rPr>
      </w:pPr>
    </w:p>
    <w:p w:rsidR="009F13A2" w:rsidRDefault="009F13A2" w:rsidP="00AA138D">
      <w:pPr>
        <w:pStyle w:val="ListParagraph"/>
        <w:numPr>
          <w:ilvl w:val="0"/>
          <w:numId w:val="9"/>
        </w:numPr>
        <w:tabs>
          <w:tab w:val="left" w:pos="2520"/>
        </w:tabs>
        <w:ind w:left="2520"/>
        <w:rPr>
          <w:rFonts w:asciiTheme="minorHAnsi" w:hAnsiTheme="minorHAnsi"/>
          <w:sz w:val="24"/>
          <w:szCs w:val="24"/>
        </w:rPr>
      </w:pPr>
      <w:r>
        <w:rPr>
          <w:rFonts w:asciiTheme="minorHAnsi" w:hAnsiTheme="minorHAnsi"/>
          <w:sz w:val="24"/>
          <w:szCs w:val="24"/>
        </w:rPr>
        <w:t>What is the global agri-food system and the variables shaping it</w:t>
      </w:r>
    </w:p>
    <w:p w:rsidR="006E24EC" w:rsidRPr="00942253" w:rsidRDefault="006E24EC" w:rsidP="00AA138D">
      <w:pPr>
        <w:pStyle w:val="ListParagraph"/>
        <w:numPr>
          <w:ilvl w:val="0"/>
          <w:numId w:val="9"/>
        </w:numPr>
        <w:tabs>
          <w:tab w:val="left" w:pos="2520"/>
        </w:tabs>
        <w:ind w:left="2520"/>
        <w:rPr>
          <w:rFonts w:asciiTheme="minorHAnsi" w:hAnsiTheme="minorHAnsi"/>
          <w:sz w:val="24"/>
          <w:szCs w:val="24"/>
        </w:rPr>
      </w:pPr>
      <w:r w:rsidRPr="00942253">
        <w:rPr>
          <w:rFonts w:asciiTheme="minorHAnsi" w:hAnsiTheme="minorHAnsi"/>
          <w:sz w:val="24"/>
          <w:szCs w:val="24"/>
        </w:rPr>
        <w:lastRenderedPageBreak/>
        <w:t>How agribusiness firms operate throughout the global agri-food system from “farm-to-fork</w:t>
      </w:r>
      <w:r w:rsidR="005529BD" w:rsidRPr="00942253">
        <w:rPr>
          <w:rFonts w:asciiTheme="minorHAnsi" w:hAnsiTheme="minorHAnsi"/>
          <w:sz w:val="24"/>
          <w:szCs w:val="24"/>
        </w:rPr>
        <w:t>” to deliver food to our tables.</w:t>
      </w:r>
    </w:p>
    <w:p w:rsidR="006E24EC" w:rsidRPr="00942253" w:rsidRDefault="006E24EC" w:rsidP="00AA138D">
      <w:pPr>
        <w:pStyle w:val="ListParagraph"/>
        <w:numPr>
          <w:ilvl w:val="0"/>
          <w:numId w:val="9"/>
        </w:numPr>
        <w:tabs>
          <w:tab w:val="left" w:pos="2520"/>
        </w:tabs>
        <w:ind w:left="2520"/>
        <w:rPr>
          <w:rFonts w:asciiTheme="minorHAnsi" w:hAnsiTheme="minorHAnsi"/>
          <w:sz w:val="24"/>
          <w:szCs w:val="24"/>
        </w:rPr>
      </w:pPr>
      <w:r w:rsidRPr="00942253">
        <w:rPr>
          <w:rFonts w:asciiTheme="minorHAnsi" w:hAnsiTheme="minorHAnsi"/>
          <w:sz w:val="24"/>
          <w:szCs w:val="24"/>
        </w:rPr>
        <w:t>The role that business management has in the successful operation of an agribusiness firm.</w:t>
      </w:r>
    </w:p>
    <w:p w:rsidR="006E24EC" w:rsidRPr="00942253" w:rsidRDefault="006E24EC" w:rsidP="00AA138D">
      <w:pPr>
        <w:pStyle w:val="ListParagraph"/>
        <w:numPr>
          <w:ilvl w:val="0"/>
          <w:numId w:val="9"/>
        </w:numPr>
        <w:tabs>
          <w:tab w:val="left" w:pos="2520"/>
        </w:tabs>
        <w:ind w:left="2520"/>
        <w:rPr>
          <w:rFonts w:asciiTheme="minorHAnsi" w:hAnsiTheme="minorHAnsi"/>
          <w:sz w:val="24"/>
          <w:szCs w:val="24"/>
        </w:rPr>
      </w:pPr>
      <w:r w:rsidRPr="00942253">
        <w:rPr>
          <w:rFonts w:asciiTheme="minorHAnsi" w:hAnsiTheme="minorHAnsi"/>
          <w:sz w:val="24"/>
          <w:szCs w:val="24"/>
        </w:rPr>
        <w:t xml:space="preserve">The importance (difficulty) of planning and why agribusiness firms need to have a business plan and marketing plan in place to help strategically guide the business.  </w:t>
      </w:r>
    </w:p>
    <w:p w:rsidR="006E24EC" w:rsidRPr="00942253" w:rsidRDefault="006E24EC" w:rsidP="00AA138D">
      <w:pPr>
        <w:pStyle w:val="ListParagraph"/>
        <w:numPr>
          <w:ilvl w:val="0"/>
          <w:numId w:val="9"/>
        </w:numPr>
        <w:tabs>
          <w:tab w:val="left" w:pos="2520"/>
        </w:tabs>
        <w:ind w:left="2520"/>
        <w:rPr>
          <w:rFonts w:asciiTheme="minorHAnsi" w:hAnsiTheme="minorHAnsi"/>
          <w:sz w:val="24"/>
          <w:szCs w:val="24"/>
        </w:rPr>
      </w:pPr>
      <w:r w:rsidRPr="00942253">
        <w:rPr>
          <w:rFonts w:asciiTheme="minorHAnsi" w:hAnsiTheme="minorHAnsi"/>
          <w:sz w:val="24"/>
          <w:szCs w:val="24"/>
        </w:rPr>
        <w:t>The common business management principle that unifies everything a manager does -- the desire to maximize the long run profits of the firm by profitably satisfying customers' needs.</w:t>
      </w:r>
    </w:p>
    <w:p w:rsidR="006E24EC" w:rsidRPr="00942253" w:rsidRDefault="006E24EC" w:rsidP="00AA138D">
      <w:pPr>
        <w:pStyle w:val="ListParagraph"/>
        <w:numPr>
          <w:ilvl w:val="0"/>
          <w:numId w:val="9"/>
        </w:numPr>
        <w:tabs>
          <w:tab w:val="left" w:pos="2520"/>
        </w:tabs>
        <w:ind w:left="2520"/>
        <w:rPr>
          <w:rFonts w:asciiTheme="minorHAnsi" w:hAnsiTheme="minorHAnsi"/>
          <w:sz w:val="24"/>
          <w:szCs w:val="24"/>
        </w:rPr>
      </w:pPr>
      <w:r w:rsidRPr="00942253">
        <w:rPr>
          <w:rFonts w:asciiTheme="minorHAnsi" w:hAnsiTheme="minorHAnsi"/>
          <w:sz w:val="24"/>
          <w:szCs w:val="24"/>
        </w:rPr>
        <w:t>Basic accounting documents and financial management tools used by agribusinesses</w:t>
      </w:r>
      <w:r w:rsidR="005529BD" w:rsidRPr="00942253">
        <w:rPr>
          <w:rFonts w:asciiTheme="minorHAnsi" w:hAnsiTheme="minorHAnsi"/>
          <w:sz w:val="24"/>
          <w:szCs w:val="24"/>
        </w:rPr>
        <w:t>.</w:t>
      </w:r>
    </w:p>
    <w:p w:rsidR="00EA24AF" w:rsidRPr="00942253" w:rsidRDefault="00EA24AF" w:rsidP="00EA24AF">
      <w:pPr>
        <w:autoSpaceDE/>
        <w:autoSpaceDN/>
        <w:adjustRightInd/>
        <w:rPr>
          <w:rFonts w:asciiTheme="minorHAnsi" w:hAnsiTheme="minorHAnsi"/>
          <w:sz w:val="24"/>
          <w:szCs w:val="24"/>
        </w:rPr>
      </w:pPr>
    </w:p>
    <w:p w:rsidR="009A3406" w:rsidRPr="00942253" w:rsidRDefault="009A3406" w:rsidP="00633AD5">
      <w:pPr>
        <w:tabs>
          <w:tab w:val="left" w:pos="2160"/>
        </w:tabs>
        <w:ind w:left="2160" w:hanging="2160"/>
        <w:rPr>
          <w:rFonts w:asciiTheme="minorHAnsi" w:hAnsiTheme="minorHAnsi"/>
          <w:sz w:val="24"/>
          <w:szCs w:val="24"/>
        </w:rPr>
      </w:pPr>
      <w:r w:rsidRPr="00942253">
        <w:rPr>
          <w:rFonts w:asciiTheme="minorHAnsi" w:hAnsiTheme="minorHAnsi"/>
          <w:b/>
          <w:sz w:val="24"/>
          <w:szCs w:val="24"/>
        </w:rPr>
        <w:t xml:space="preserve">Grading: </w:t>
      </w:r>
      <w:r w:rsidR="00F6232A" w:rsidRPr="00942253">
        <w:rPr>
          <w:rFonts w:asciiTheme="minorHAnsi" w:hAnsiTheme="minorHAnsi"/>
          <w:sz w:val="24"/>
          <w:szCs w:val="24"/>
        </w:rPr>
        <w:tab/>
      </w:r>
      <w:r w:rsidRPr="00942253">
        <w:rPr>
          <w:rFonts w:asciiTheme="minorHAnsi" w:hAnsiTheme="minorHAnsi"/>
          <w:sz w:val="24"/>
          <w:szCs w:val="24"/>
        </w:rPr>
        <w:t>According to the UA instructions for reporting final grades, they generally will reflect the following:</w:t>
      </w:r>
    </w:p>
    <w:p w:rsidR="00F6232A" w:rsidRPr="00942253" w:rsidRDefault="00F6232A" w:rsidP="00F6232A">
      <w:pPr>
        <w:tabs>
          <w:tab w:val="left" w:pos="2520"/>
        </w:tabs>
        <w:ind w:left="2520" w:hanging="2520"/>
        <w:rPr>
          <w:rFonts w:asciiTheme="minorHAnsi" w:hAnsiTheme="minorHAnsi"/>
          <w:sz w:val="24"/>
          <w:szCs w:val="24"/>
        </w:rPr>
      </w:pPr>
    </w:p>
    <w:p w:rsidR="009A3406" w:rsidRPr="00942253" w:rsidRDefault="00F6232A" w:rsidP="00AA138D">
      <w:pPr>
        <w:tabs>
          <w:tab w:val="left" w:pos="2160"/>
        </w:tabs>
        <w:ind w:left="2520" w:hanging="2520"/>
        <w:rPr>
          <w:rFonts w:asciiTheme="minorHAnsi" w:hAnsiTheme="minorHAnsi"/>
          <w:sz w:val="24"/>
          <w:szCs w:val="24"/>
        </w:rPr>
      </w:pPr>
      <w:r w:rsidRPr="00942253">
        <w:rPr>
          <w:rFonts w:asciiTheme="minorHAnsi" w:hAnsiTheme="minorHAnsi"/>
          <w:sz w:val="24"/>
          <w:szCs w:val="24"/>
        </w:rPr>
        <w:tab/>
      </w:r>
      <w:r w:rsidR="009A3406" w:rsidRPr="00942253">
        <w:rPr>
          <w:rFonts w:asciiTheme="minorHAnsi" w:hAnsiTheme="minorHAnsi"/>
          <w:sz w:val="24"/>
          <w:szCs w:val="24"/>
        </w:rPr>
        <w:t>A – Outstanding achievement (90%+)</w:t>
      </w:r>
    </w:p>
    <w:p w:rsidR="009A3406" w:rsidRPr="00942253" w:rsidRDefault="00F6232A" w:rsidP="00AA138D">
      <w:pPr>
        <w:tabs>
          <w:tab w:val="left" w:pos="2160"/>
        </w:tabs>
        <w:ind w:left="2520" w:hanging="2520"/>
        <w:rPr>
          <w:rFonts w:asciiTheme="minorHAnsi" w:hAnsiTheme="minorHAnsi"/>
          <w:sz w:val="24"/>
          <w:szCs w:val="24"/>
        </w:rPr>
      </w:pPr>
      <w:r w:rsidRPr="00942253">
        <w:rPr>
          <w:rFonts w:asciiTheme="minorHAnsi" w:hAnsiTheme="minorHAnsi"/>
          <w:sz w:val="24"/>
          <w:szCs w:val="24"/>
        </w:rPr>
        <w:tab/>
      </w:r>
      <w:r w:rsidR="009A3406" w:rsidRPr="00942253">
        <w:rPr>
          <w:rFonts w:asciiTheme="minorHAnsi" w:hAnsiTheme="minorHAnsi"/>
          <w:sz w:val="24"/>
          <w:szCs w:val="24"/>
        </w:rPr>
        <w:t>B – Good achievement (80%+)</w:t>
      </w:r>
    </w:p>
    <w:p w:rsidR="009A3406" w:rsidRPr="00942253" w:rsidRDefault="00F6232A" w:rsidP="00AA138D">
      <w:pPr>
        <w:tabs>
          <w:tab w:val="left" w:pos="2160"/>
        </w:tabs>
        <w:ind w:left="2520" w:hanging="2520"/>
        <w:rPr>
          <w:rFonts w:asciiTheme="minorHAnsi" w:hAnsiTheme="minorHAnsi"/>
          <w:sz w:val="24"/>
          <w:szCs w:val="24"/>
        </w:rPr>
      </w:pPr>
      <w:r w:rsidRPr="00942253">
        <w:rPr>
          <w:rFonts w:asciiTheme="minorHAnsi" w:hAnsiTheme="minorHAnsi"/>
          <w:sz w:val="24"/>
          <w:szCs w:val="24"/>
        </w:rPr>
        <w:tab/>
      </w:r>
      <w:r w:rsidR="009A3406" w:rsidRPr="00942253">
        <w:rPr>
          <w:rFonts w:asciiTheme="minorHAnsi" w:hAnsiTheme="minorHAnsi"/>
          <w:sz w:val="24"/>
          <w:szCs w:val="24"/>
        </w:rPr>
        <w:t>C – Average achievement (70%+)</w:t>
      </w:r>
    </w:p>
    <w:p w:rsidR="009A3406" w:rsidRPr="00942253" w:rsidRDefault="00F6232A" w:rsidP="00AA138D">
      <w:pPr>
        <w:tabs>
          <w:tab w:val="left" w:pos="2160"/>
        </w:tabs>
        <w:ind w:left="2520" w:hanging="2520"/>
        <w:rPr>
          <w:rFonts w:asciiTheme="minorHAnsi" w:hAnsiTheme="minorHAnsi"/>
          <w:sz w:val="24"/>
          <w:szCs w:val="24"/>
        </w:rPr>
      </w:pPr>
      <w:r w:rsidRPr="00942253">
        <w:rPr>
          <w:rFonts w:asciiTheme="minorHAnsi" w:hAnsiTheme="minorHAnsi"/>
          <w:sz w:val="24"/>
          <w:szCs w:val="24"/>
        </w:rPr>
        <w:tab/>
      </w:r>
      <w:r w:rsidR="009A3406" w:rsidRPr="00942253">
        <w:rPr>
          <w:rFonts w:asciiTheme="minorHAnsi" w:hAnsiTheme="minorHAnsi"/>
          <w:sz w:val="24"/>
          <w:szCs w:val="24"/>
        </w:rPr>
        <w:t>D – Poor, but passing work (60%+)</w:t>
      </w:r>
    </w:p>
    <w:p w:rsidR="009A3406" w:rsidRPr="00942253" w:rsidRDefault="00F6232A" w:rsidP="00AA138D">
      <w:pPr>
        <w:tabs>
          <w:tab w:val="left" w:pos="2160"/>
        </w:tabs>
        <w:ind w:left="2520" w:hanging="2520"/>
        <w:rPr>
          <w:rFonts w:asciiTheme="minorHAnsi" w:hAnsiTheme="minorHAnsi"/>
          <w:sz w:val="24"/>
          <w:szCs w:val="24"/>
        </w:rPr>
      </w:pPr>
      <w:r w:rsidRPr="00942253">
        <w:rPr>
          <w:rFonts w:asciiTheme="minorHAnsi" w:hAnsiTheme="minorHAnsi"/>
          <w:sz w:val="24"/>
          <w:szCs w:val="24"/>
        </w:rPr>
        <w:tab/>
      </w:r>
      <w:r w:rsidR="009A3406" w:rsidRPr="00942253">
        <w:rPr>
          <w:rFonts w:asciiTheme="minorHAnsi" w:hAnsiTheme="minorHAnsi"/>
          <w:sz w:val="24"/>
          <w:szCs w:val="24"/>
        </w:rPr>
        <w:t>F – Failure, given for unsatisfactory work (any grade below 60%)</w:t>
      </w:r>
    </w:p>
    <w:p w:rsidR="00203899" w:rsidRPr="00942253" w:rsidRDefault="00203899" w:rsidP="00F6232A">
      <w:pPr>
        <w:tabs>
          <w:tab w:val="left" w:pos="2520"/>
        </w:tabs>
        <w:ind w:left="2520" w:hanging="2520"/>
        <w:rPr>
          <w:rFonts w:asciiTheme="minorHAnsi" w:hAnsiTheme="minorHAnsi"/>
          <w:b/>
          <w:bCs/>
          <w:sz w:val="24"/>
          <w:szCs w:val="24"/>
        </w:rPr>
      </w:pPr>
    </w:p>
    <w:p w:rsidR="003E7B35" w:rsidRPr="00942253" w:rsidRDefault="009A3406" w:rsidP="00F6232A">
      <w:pPr>
        <w:tabs>
          <w:tab w:val="left" w:pos="2520"/>
        </w:tabs>
        <w:ind w:left="2520" w:hanging="2520"/>
        <w:rPr>
          <w:rFonts w:asciiTheme="minorHAnsi" w:hAnsiTheme="minorHAnsi"/>
          <w:sz w:val="24"/>
          <w:szCs w:val="24"/>
        </w:rPr>
      </w:pPr>
      <w:r w:rsidRPr="00942253">
        <w:rPr>
          <w:rFonts w:asciiTheme="minorHAnsi" w:hAnsiTheme="minorHAnsi"/>
          <w:b/>
          <w:bCs/>
          <w:sz w:val="24"/>
          <w:szCs w:val="24"/>
        </w:rPr>
        <w:t>Grade breakdown:</w:t>
      </w:r>
      <w:r w:rsidRPr="00942253">
        <w:rPr>
          <w:rFonts w:asciiTheme="minorHAnsi" w:hAnsiTheme="minorHAnsi"/>
          <w:sz w:val="24"/>
          <w:szCs w:val="24"/>
        </w:rPr>
        <w:t xml:space="preserve"> </w:t>
      </w:r>
      <w:r w:rsidR="00F6232A" w:rsidRPr="00942253">
        <w:rPr>
          <w:rFonts w:asciiTheme="minorHAnsi" w:hAnsiTheme="minorHAnsi"/>
          <w:sz w:val="24"/>
          <w:szCs w:val="24"/>
        </w:rPr>
        <w:tab/>
      </w:r>
      <w:r w:rsidR="00AA138D" w:rsidRPr="00942253">
        <w:rPr>
          <w:rFonts w:asciiTheme="minorHAnsi" w:hAnsiTheme="minorHAnsi"/>
          <w:sz w:val="24"/>
          <w:szCs w:val="24"/>
        </w:rPr>
        <w:tab/>
      </w:r>
      <w:r w:rsidR="00BD2E3F">
        <w:rPr>
          <w:rFonts w:asciiTheme="minorHAnsi" w:hAnsiTheme="minorHAnsi"/>
          <w:sz w:val="24"/>
          <w:szCs w:val="24"/>
        </w:rPr>
        <w:t>Homework</w:t>
      </w:r>
      <w:r w:rsidR="003E7B35" w:rsidRPr="00942253">
        <w:rPr>
          <w:rFonts w:asciiTheme="minorHAnsi" w:hAnsiTheme="minorHAnsi"/>
          <w:sz w:val="24"/>
          <w:szCs w:val="24"/>
        </w:rPr>
        <w:t xml:space="preserve"> (3 x 100 points) </w:t>
      </w:r>
      <w:r w:rsidR="003E7B35" w:rsidRPr="00942253">
        <w:rPr>
          <w:rFonts w:asciiTheme="minorHAnsi" w:hAnsiTheme="minorHAnsi"/>
          <w:sz w:val="24"/>
          <w:szCs w:val="24"/>
        </w:rPr>
        <w:tab/>
      </w:r>
      <w:r w:rsidR="003E7B35" w:rsidRPr="00942253">
        <w:rPr>
          <w:rFonts w:asciiTheme="minorHAnsi" w:hAnsiTheme="minorHAnsi"/>
          <w:sz w:val="24"/>
          <w:szCs w:val="24"/>
        </w:rPr>
        <w:tab/>
      </w:r>
      <w:r w:rsidR="00AA138D" w:rsidRPr="00942253">
        <w:rPr>
          <w:rFonts w:asciiTheme="minorHAnsi" w:hAnsiTheme="minorHAnsi"/>
          <w:sz w:val="24"/>
          <w:szCs w:val="24"/>
        </w:rPr>
        <w:tab/>
      </w:r>
      <w:r w:rsidR="003E7B35" w:rsidRPr="00942253">
        <w:rPr>
          <w:rFonts w:asciiTheme="minorHAnsi" w:hAnsiTheme="minorHAnsi"/>
          <w:sz w:val="24"/>
          <w:szCs w:val="24"/>
        </w:rPr>
        <w:t>300</w:t>
      </w:r>
      <w:r w:rsidR="003E7B35" w:rsidRPr="00942253">
        <w:rPr>
          <w:rFonts w:asciiTheme="minorHAnsi" w:hAnsiTheme="minorHAnsi"/>
          <w:sz w:val="24"/>
          <w:szCs w:val="24"/>
        </w:rPr>
        <w:tab/>
        <w:t xml:space="preserve">points </w:t>
      </w:r>
    </w:p>
    <w:p w:rsidR="005F6999" w:rsidRPr="00942253" w:rsidRDefault="003E7B35" w:rsidP="00F6232A">
      <w:pPr>
        <w:tabs>
          <w:tab w:val="left" w:pos="2520"/>
        </w:tabs>
        <w:ind w:left="2520" w:hanging="2520"/>
        <w:rPr>
          <w:rFonts w:asciiTheme="minorHAnsi" w:hAnsiTheme="minorHAnsi"/>
          <w:sz w:val="24"/>
          <w:szCs w:val="24"/>
        </w:rPr>
      </w:pPr>
      <w:r w:rsidRPr="00942253">
        <w:rPr>
          <w:rFonts w:asciiTheme="minorHAnsi" w:hAnsiTheme="minorHAnsi"/>
          <w:b/>
          <w:bCs/>
          <w:sz w:val="24"/>
          <w:szCs w:val="24"/>
        </w:rPr>
        <w:tab/>
      </w:r>
      <w:r w:rsidR="00AA138D" w:rsidRPr="00942253">
        <w:rPr>
          <w:rFonts w:asciiTheme="minorHAnsi" w:hAnsiTheme="minorHAnsi"/>
          <w:b/>
          <w:bCs/>
          <w:sz w:val="24"/>
          <w:szCs w:val="24"/>
        </w:rPr>
        <w:tab/>
      </w:r>
      <w:r w:rsidR="00F6232A" w:rsidRPr="00942253">
        <w:rPr>
          <w:rFonts w:asciiTheme="minorHAnsi" w:hAnsiTheme="minorHAnsi"/>
          <w:sz w:val="24"/>
          <w:szCs w:val="24"/>
        </w:rPr>
        <w:t>Quizzes</w:t>
      </w:r>
      <w:r w:rsidR="000E2A28" w:rsidRPr="00942253">
        <w:rPr>
          <w:rFonts w:asciiTheme="minorHAnsi" w:hAnsiTheme="minorHAnsi"/>
          <w:sz w:val="24"/>
          <w:szCs w:val="24"/>
        </w:rPr>
        <w:t xml:space="preserve"> (</w:t>
      </w:r>
      <w:r w:rsidR="004A14DD" w:rsidRPr="00942253">
        <w:rPr>
          <w:rFonts w:asciiTheme="minorHAnsi" w:hAnsiTheme="minorHAnsi"/>
          <w:sz w:val="24"/>
          <w:szCs w:val="24"/>
        </w:rPr>
        <w:t>5</w:t>
      </w:r>
      <w:r w:rsidR="005F6999" w:rsidRPr="00942253">
        <w:rPr>
          <w:rFonts w:asciiTheme="minorHAnsi" w:hAnsiTheme="minorHAnsi"/>
          <w:sz w:val="24"/>
          <w:szCs w:val="24"/>
        </w:rPr>
        <w:t xml:space="preserve"> x </w:t>
      </w:r>
      <w:r w:rsidR="009D4EBC" w:rsidRPr="00942253">
        <w:rPr>
          <w:rFonts w:asciiTheme="minorHAnsi" w:hAnsiTheme="minorHAnsi"/>
          <w:sz w:val="24"/>
          <w:szCs w:val="24"/>
        </w:rPr>
        <w:t>4</w:t>
      </w:r>
      <w:r w:rsidR="004A14DD" w:rsidRPr="00942253">
        <w:rPr>
          <w:rFonts w:asciiTheme="minorHAnsi" w:hAnsiTheme="minorHAnsi"/>
          <w:sz w:val="24"/>
          <w:szCs w:val="24"/>
        </w:rPr>
        <w:t>0</w:t>
      </w:r>
      <w:r w:rsidR="005F6999" w:rsidRPr="00942253">
        <w:rPr>
          <w:rFonts w:asciiTheme="minorHAnsi" w:hAnsiTheme="minorHAnsi"/>
          <w:sz w:val="24"/>
          <w:szCs w:val="24"/>
        </w:rPr>
        <w:t xml:space="preserve"> points</w:t>
      </w:r>
      <w:r w:rsidR="000E2A28" w:rsidRPr="00942253">
        <w:rPr>
          <w:rFonts w:asciiTheme="minorHAnsi" w:hAnsiTheme="minorHAnsi"/>
          <w:sz w:val="24"/>
          <w:szCs w:val="24"/>
        </w:rPr>
        <w:t>)</w:t>
      </w:r>
      <w:r w:rsidR="0030042D" w:rsidRPr="00942253">
        <w:rPr>
          <w:rFonts w:asciiTheme="minorHAnsi" w:hAnsiTheme="minorHAnsi"/>
          <w:sz w:val="24"/>
          <w:szCs w:val="24"/>
        </w:rPr>
        <w:tab/>
      </w:r>
      <w:r w:rsidR="00906F12" w:rsidRPr="00942253">
        <w:rPr>
          <w:rFonts w:asciiTheme="minorHAnsi" w:hAnsiTheme="minorHAnsi"/>
          <w:sz w:val="24"/>
          <w:szCs w:val="24"/>
        </w:rPr>
        <w:tab/>
      </w:r>
      <w:r w:rsidR="00AA138D" w:rsidRPr="00942253">
        <w:rPr>
          <w:rFonts w:asciiTheme="minorHAnsi" w:hAnsiTheme="minorHAnsi"/>
          <w:sz w:val="24"/>
          <w:szCs w:val="24"/>
        </w:rPr>
        <w:tab/>
      </w:r>
      <w:r w:rsidR="009D4EBC" w:rsidRPr="00942253">
        <w:rPr>
          <w:rFonts w:asciiTheme="minorHAnsi" w:hAnsiTheme="minorHAnsi"/>
          <w:sz w:val="24"/>
          <w:szCs w:val="24"/>
        </w:rPr>
        <w:t>200</w:t>
      </w:r>
      <w:r w:rsidR="005F6999" w:rsidRPr="00942253">
        <w:rPr>
          <w:rFonts w:asciiTheme="minorHAnsi" w:hAnsiTheme="minorHAnsi"/>
          <w:sz w:val="24"/>
          <w:szCs w:val="24"/>
        </w:rPr>
        <w:tab/>
        <w:t>points</w:t>
      </w:r>
    </w:p>
    <w:p w:rsidR="004A14DD" w:rsidRPr="00942253" w:rsidRDefault="00F6232A" w:rsidP="00F6232A">
      <w:pPr>
        <w:tabs>
          <w:tab w:val="left" w:pos="2520"/>
        </w:tabs>
        <w:ind w:left="2520" w:hanging="2520"/>
        <w:rPr>
          <w:rFonts w:asciiTheme="minorHAnsi" w:hAnsiTheme="minorHAnsi"/>
          <w:sz w:val="24"/>
          <w:szCs w:val="24"/>
        </w:rPr>
      </w:pPr>
      <w:r w:rsidRPr="00942253">
        <w:rPr>
          <w:rFonts w:asciiTheme="minorHAnsi" w:hAnsiTheme="minorHAnsi"/>
          <w:sz w:val="24"/>
          <w:szCs w:val="24"/>
        </w:rPr>
        <w:tab/>
      </w:r>
      <w:r w:rsidR="00AA138D" w:rsidRPr="00942253">
        <w:rPr>
          <w:rFonts w:asciiTheme="minorHAnsi" w:hAnsiTheme="minorHAnsi"/>
          <w:sz w:val="24"/>
          <w:szCs w:val="24"/>
        </w:rPr>
        <w:tab/>
      </w:r>
      <w:r w:rsidR="009A3406" w:rsidRPr="00942253">
        <w:rPr>
          <w:rFonts w:asciiTheme="minorHAnsi" w:hAnsiTheme="minorHAnsi"/>
          <w:sz w:val="24"/>
          <w:szCs w:val="24"/>
        </w:rPr>
        <w:t>Exam I</w:t>
      </w:r>
      <w:r w:rsidR="009A3406" w:rsidRPr="00942253">
        <w:rPr>
          <w:rFonts w:asciiTheme="minorHAnsi" w:hAnsiTheme="minorHAnsi"/>
          <w:sz w:val="24"/>
          <w:szCs w:val="24"/>
        </w:rPr>
        <w:tab/>
      </w:r>
      <w:r w:rsidR="009A3406" w:rsidRPr="00942253">
        <w:rPr>
          <w:rFonts w:asciiTheme="minorHAnsi" w:hAnsiTheme="minorHAnsi"/>
          <w:sz w:val="24"/>
          <w:szCs w:val="24"/>
        </w:rPr>
        <w:tab/>
      </w:r>
      <w:r w:rsidR="005F6999" w:rsidRPr="00942253">
        <w:rPr>
          <w:rFonts w:asciiTheme="minorHAnsi" w:hAnsiTheme="minorHAnsi"/>
          <w:sz w:val="24"/>
          <w:szCs w:val="24"/>
        </w:rPr>
        <w:tab/>
      </w:r>
      <w:r w:rsidR="005F6999" w:rsidRPr="00942253">
        <w:rPr>
          <w:rFonts w:asciiTheme="minorHAnsi" w:hAnsiTheme="minorHAnsi"/>
          <w:sz w:val="24"/>
          <w:szCs w:val="24"/>
        </w:rPr>
        <w:tab/>
      </w:r>
      <w:r w:rsidR="005F6999" w:rsidRPr="00942253">
        <w:rPr>
          <w:rFonts w:asciiTheme="minorHAnsi" w:hAnsiTheme="minorHAnsi"/>
          <w:sz w:val="24"/>
          <w:szCs w:val="24"/>
        </w:rPr>
        <w:tab/>
      </w:r>
      <w:r w:rsidR="00AA138D" w:rsidRPr="00942253">
        <w:rPr>
          <w:rFonts w:asciiTheme="minorHAnsi" w:hAnsiTheme="minorHAnsi"/>
          <w:sz w:val="24"/>
          <w:szCs w:val="24"/>
        </w:rPr>
        <w:tab/>
      </w:r>
      <w:r w:rsidR="009D4EBC" w:rsidRPr="00942253">
        <w:rPr>
          <w:rFonts w:asciiTheme="minorHAnsi" w:hAnsiTheme="minorHAnsi"/>
          <w:sz w:val="24"/>
          <w:szCs w:val="24"/>
        </w:rPr>
        <w:t>150</w:t>
      </w:r>
      <w:r w:rsidR="005F6999" w:rsidRPr="00942253">
        <w:rPr>
          <w:rFonts w:asciiTheme="minorHAnsi" w:hAnsiTheme="minorHAnsi"/>
          <w:sz w:val="24"/>
          <w:szCs w:val="24"/>
        </w:rPr>
        <w:t xml:space="preserve"> </w:t>
      </w:r>
      <w:r w:rsidR="005F6999" w:rsidRPr="00942253">
        <w:rPr>
          <w:rFonts w:asciiTheme="minorHAnsi" w:hAnsiTheme="minorHAnsi"/>
          <w:sz w:val="24"/>
          <w:szCs w:val="24"/>
        </w:rPr>
        <w:tab/>
        <w:t>points</w:t>
      </w:r>
    </w:p>
    <w:p w:rsidR="00F6232A" w:rsidRPr="00942253" w:rsidRDefault="004A14DD" w:rsidP="00F6232A">
      <w:pPr>
        <w:tabs>
          <w:tab w:val="left" w:pos="2520"/>
        </w:tabs>
        <w:ind w:left="2520" w:hanging="2520"/>
        <w:rPr>
          <w:rFonts w:asciiTheme="minorHAnsi" w:hAnsiTheme="minorHAnsi"/>
          <w:sz w:val="24"/>
          <w:szCs w:val="24"/>
        </w:rPr>
      </w:pPr>
      <w:r w:rsidRPr="00942253">
        <w:rPr>
          <w:rFonts w:asciiTheme="minorHAnsi" w:hAnsiTheme="minorHAnsi"/>
          <w:sz w:val="24"/>
          <w:szCs w:val="24"/>
        </w:rPr>
        <w:tab/>
      </w:r>
      <w:r w:rsidR="00AA138D" w:rsidRPr="00942253">
        <w:rPr>
          <w:rFonts w:asciiTheme="minorHAnsi" w:hAnsiTheme="minorHAnsi"/>
          <w:sz w:val="24"/>
          <w:szCs w:val="24"/>
        </w:rPr>
        <w:tab/>
      </w:r>
      <w:r w:rsidRPr="00942253">
        <w:rPr>
          <w:rFonts w:asciiTheme="minorHAnsi" w:hAnsiTheme="minorHAnsi"/>
          <w:sz w:val="24"/>
          <w:szCs w:val="24"/>
        </w:rPr>
        <w:t>Exam II</w:t>
      </w:r>
      <w:r w:rsidR="009A3406" w:rsidRPr="00942253">
        <w:rPr>
          <w:rFonts w:asciiTheme="minorHAnsi" w:hAnsiTheme="minorHAnsi"/>
          <w:sz w:val="24"/>
          <w:szCs w:val="24"/>
        </w:rPr>
        <w:tab/>
      </w:r>
      <w:r w:rsidR="009A3406" w:rsidRPr="00942253">
        <w:rPr>
          <w:rFonts w:asciiTheme="minorHAnsi" w:hAnsiTheme="minorHAnsi"/>
          <w:sz w:val="24"/>
          <w:szCs w:val="24"/>
        </w:rPr>
        <w:tab/>
      </w:r>
      <w:r w:rsidR="009A3406" w:rsidRPr="00942253">
        <w:rPr>
          <w:rFonts w:asciiTheme="minorHAnsi" w:hAnsiTheme="minorHAnsi"/>
          <w:sz w:val="24"/>
          <w:szCs w:val="24"/>
        </w:rPr>
        <w:tab/>
      </w:r>
      <w:r w:rsidRPr="00942253">
        <w:rPr>
          <w:rFonts w:asciiTheme="minorHAnsi" w:hAnsiTheme="minorHAnsi"/>
          <w:sz w:val="24"/>
          <w:szCs w:val="24"/>
        </w:rPr>
        <w:tab/>
      </w:r>
      <w:r w:rsidRPr="00942253">
        <w:rPr>
          <w:rFonts w:asciiTheme="minorHAnsi" w:hAnsiTheme="minorHAnsi"/>
          <w:sz w:val="24"/>
          <w:szCs w:val="24"/>
        </w:rPr>
        <w:tab/>
      </w:r>
      <w:r w:rsidR="004D52F9">
        <w:rPr>
          <w:rFonts w:asciiTheme="minorHAnsi" w:hAnsiTheme="minorHAnsi"/>
          <w:sz w:val="24"/>
          <w:szCs w:val="24"/>
        </w:rPr>
        <w:t xml:space="preserve">              </w:t>
      </w:r>
      <w:r w:rsidR="009D4EBC" w:rsidRPr="00942253">
        <w:rPr>
          <w:rFonts w:asciiTheme="minorHAnsi" w:hAnsiTheme="minorHAnsi"/>
          <w:sz w:val="24"/>
          <w:szCs w:val="24"/>
        </w:rPr>
        <w:t>150</w:t>
      </w:r>
      <w:r w:rsidRPr="00942253">
        <w:rPr>
          <w:rFonts w:asciiTheme="minorHAnsi" w:hAnsiTheme="minorHAnsi"/>
          <w:sz w:val="24"/>
          <w:szCs w:val="24"/>
        </w:rPr>
        <w:tab/>
        <w:t>points</w:t>
      </w:r>
    </w:p>
    <w:p w:rsidR="003459B8" w:rsidRPr="00942253" w:rsidRDefault="00F6232A" w:rsidP="00F6232A">
      <w:pPr>
        <w:tabs>
          <w:tab w:val="left" w:pos="2520"/>
        </w:tabs>
        <w:ind w:left="2520" w:hanging="2520"/>
        <w:rPr>
          <w:rFonts w:asciiTheme="minorHAnsi" w:hAnsiTheme="minorHAnsi"/>
          <w:sz w:val="24"/>
          <w:szCs w:val="24"/>
        </w:rPr>
      </w:pPr>
      <w:r w:rsidRPr="00942253">
        <w:rPr>
          <w:rFonts w:asciiTheme="minorHAnsi" w:hAnsiTheme="minorHAnsi"/>
          <w:sz w:val="24"/>
          <w:szCs w:val="24"/>
        </w:rPr>
        <w:tab/>
      </w:r>
      <w:r w:rsidR="00AA138D" w:rsidRPr="00942253">
        <w:rPr>
          <w:rFonts w:asciiTheme="minorHAnsi" w:hAnsiTheme="minorHAnsi"/>
          <w:sz w:val="24"/>
          <w:szCs w:val="24"/>
        </w:rPr>
        <w:tab/>
      </w:r>
      <w:r w:rsidR="00CD5404" w:rsidRPr="00942253">
        <w:rPr>
          <w:rFonts w:asciiTheme="minorHAnsi" w:hAnsiTheme="minorHAnsi"/>
          <w:sz w:val="24"/>
          <w:szCs w:val="24"/>
        </w:rPr>
        <w:t>Final Exam</w:t>
      </w:r>
      <w:r w:rsidR="009D4EBC" w:rsidRPr="00942253">
        <w:rPr>
          <w:rFonts w:asciiTheme="minorHAnsi" w:hAnsiTheme="minorHAnsi"/>
          <w:sz w:val="24"/>
          <w:szCs w:val="24"/>
        </w:rPr>
        <w:tab/>
      </w:r>
      <w:r w:rsidR="009D4EBC" w:rsidRPr="00942253">
        <w:rPr>
          <w:rFonts w:asciiTheme="minorHAnsi" w:hAnsiTheme="minorHAnsi"/>
          <w:sz w:val="24"/>
          <w:szCs w:val="24"/>
        </w:rPr>
        <w:tab/>
      </w:r>
      <w:r w:rsidR="005F6999" w:rsidRPr="00942253">
        <w:rPr>
          <w:rFonts w:asciiTheme="minorHAnsi" w:hAnsiTheme="minorHAnsi"/>
          <w:sz w:val="24"/>
          <w:szCs w:val="24"/>
        </w:rPr>
        <w:tab/>
      </w:r>
      <w:r w:rsidR="005F6999" w:rsidRPr="00942253">
        <w:rPr>
          <w:rFonts w:asciiTheme="minorHAnsi" w:hAnsiTheme="minorHAnsi"/>
          <w:sz w:val="24"/>
          <w:szCs w:val="24"/>
        </w:rPr>
        <w:tab/>
      </w:r>
      <w:r w:rsidR="00AA138D" w:rsidRPr="00942253">
        <w:rPr>
          <w:rFonts w:asciiTheme="minorHAnsi" w:hAnsiTheme="minorHAnsi"/>
          <w:sz w:val="24"/>
          <w:szCs w:val="24"/>
        </w:rPr>
        <w:tab/>
      </w:r>
      <w:r w:rsidR="0077059F">
        <w:rPr>
          <w:rFonts w:asciiTheme="minorHAnsi" w:hAnsiTheme="minorHAnsi"/>
          <w:sz w:val="24"/>
          <w:szCs w:val="24"/>
        </w:rPr>
        <w:t xml:space="preserve"> </w:t>
      </w:r>
      <w:r w:rsidR="00906F12" w:rsidRPr="00942253">
        <w:rPr>
          <w:rFonts w:asciiTheme="minorHAnsi" w:hAnsiTheme="minorHAnsi"/>
          <w:sz w:val="24"/>
          <w:szCs w:val="24"/>
        </w:rPr>
        <w:t>2</w:t>
      </w:r>
      <w:r w:rsidR="00DF1532" w:rsidRPr="00942253">
        <w:rPr>
          <w:rFonts w:asciiTheme="minorHAnsi" w:hAnsiTheme="minorHAnsi"/>
          <w:sz w:val="24"/>
          <w:szCs w:val="24"/>
        </w:rPr>
        <w:t>0</w:t>
      </w:r>
      <w:r w:rsidR="009858F5" w:rsidRPr="00942253">
        <w:rPr>
          <w:rFonts w:asciiTheme="minorHAnsi" w:hAnsiTheme="minorHAnsi"/>
          <w:sz w:val="24"/>
          <w:szCs w:val="24"/>
        </w:rPr>
        <w:t>0</w:t>
      </w:r>
      <w:r w:rsidR="005F6999" w:rsidRPr="00942253">
        <w:rPr>
          <w:rFonts w:asciiTheme="minorHAnsi" w:hAnsiTheme="minorHAnsi"/>
          <w:sz w:val="24"/>
          <w:szCs w:val="24"/>
        </w:rPr>
        <w:t xml:space="preserve"> </w:t>
      </w:r>
      <w:r w:rsidR="005F6999" w:rsidRPr="00942253">
        <w:rPr>
          <w:rFonts w:asciiTheme="minorHAnsi" w:hAnsiTheme="minorHAnsi"/>
          <w:sz w:val="24"/>
          <w:szCs w:val="24"/>
        </w:rPr>
        <w:tab/>
        <w:t>points</w:t>
      </w:r>
    </w:p>
    <w:p w:rsidR="00F6232A" w:rsidRPr="00942253" w:rsidRDefault="00F6232A" w:rsidP="00F6232A">
      <w:pPr>
        <w:tabs>
          <w:tab w:val="left" w:pos="2520"/>
        </w:tabs>
        <w:ind w:left="2520" w:hanging="2520"/>
        <w:rPr>
          <w:rFonts w:asciiTheme="minorHAnsi" w:hAnsiTheme="minorHAnsi"/>
          <w:b/>
          <w:sz w:val="24"/>
          <w:szCs w:val="24"/>
        </w:rPr>
      </w:pPr>
      <w:r w:rsidRPr="00942253">
        <w:rPr>
          <w:rFonts w:asciiTheme="minorHAnsi" w:hAnsiTheme="minorHAnsi"/>
          <w:b/>
          <w:sz w:val="24"/>
          <w:szCs w:val="24"/>
        </w:rPr>
        <w:tab/>
      </w:r>
      <w:r w:rsidR="00AA138D" w:rsidRPr="00942253">
        <w:rPr>
          <w:rFonts w:asciiTheme="minorHAnsi" w:hAnsiTheme="minorHAnsi"/>
          <w:b/>
          <w:sz w:val="24"/>
          <w:szCs w:val="24"/>
        </w:rPr>
        <w:tab/>
      </w:r>
      <w:r w:rsidRPr="00942253">
        <w:rPr>
          <w:rFonts w:asciiTheme="minorHAnsi" w:hAnsiTheme="minorHAnsi"/>
          <w:b/>
          <w:sz w:val="24"/>
          <w:szCs w:val="24"/>
        </w:rPr>
        <w:t>Total</w:t>
      </w:r>
      <w:r w:rsidRPr="00942253">
        <w:rPr>
          <w:rFonts w:asciiTheme="minorHAnsi" w:hAnsiTheme="minorHAnsi"/>
          <w:sz w:val="24"/>
          <w:szCs w:val="24"/>
        </w:rPr>
        <w:tab/>
      </w:r>
      <w:r w:rsidRPr="00942253">
        <w:rPr>
          <w:rFonts w:asciiTheme="minorHAnsi" w:hAnsiTheme="minorHAnsi"/>
          <w:sz w:val="24"/>
          <w:szCs w:val="24"/>
        </w:rPr>
        <w:tab/>
      </w:r>
      <w:r w:rsidR="005F6999" w:rsidRPr="00942253">
        <w:rPr>
          <w:rFonts w:asciiTheme="minorHAnsi" w:hAnsiTheme="minorHAnsi"/>
          <w:sz w:val="24"/>
          <w:szCs w:val="24"/>
        </w:rPr>
        <w:tab/>
      </w:r>
      <w:r w:rsidR="005F6999" w:rsidRPr="00942253">
        <w:rPr>
          <w:rFonts w:asciiTheme="minorHAnsi" w:hAnsiTheme="minorHAnsi"/>
          <w:sz w:val="24"/>
          <w:szCs w:val="24"/>
        </w:rPr>
        <w:tab/>
      </w:r>
      <w:r w:rsidR="005F6999" w:rsidRPr="00942253">
        <w:rPr>
          <w:rFonts w:asciiTheme="minorHAnsi" w:hAnsiTheme="minorHAnsi"/>
          <w:sz w:val="24"/>
          <w:szCs w:val="24"/>
        </w:rPr>
        <w:tab/>
      </w:r>
      <w:r w:rsidR="00AA138D" w:rsidRPr="00942253">
        <w:rPr>
          <w:rFonts w:asciiTheme="minorHAnsi" w:hAnsiTheme="minorHAnsi"/>
          <w:sz w:val="24"/>
          <w:szCs w:val="24"/>
        </w:rPr>
        <w:tab/>
      </w:r>
      <w:r w:rsidRPr="00942253">
        <w:rPr>
          <w:rFonts w:asciiTheme="minorHAnsi" w:hAnsiTheme="minorHAnsi"/>
          <w:b/>
          <w:sz w:val="24"/>
          <w:szCs w:val="24"/>
        </w:rPr>
        <w:t>100</w:t>
      </w:r>
      <w:r w:rsidR="005F6999" w:rsidRPr="00942253">
        <w:rPr>
          <w:rFonts w:asciiTheme="minorHAnsi" w:hAnsiTheme="minorHAnsi"/>
          <w:b/>
          <w:sz w:val="24"/>
          <w:szCs w:val="24"/>
        </w:rPr>
        <w:t>0</w:t>
      </w:r>
      <w:r w:rsidR="005F6999" w:rsidRPr="00942253">
        <w:rPr>
          <w:rFonts w:asciiTheme="minorHAnsi" w:hAnsiTheme="minorHAnsi"/>
          <w:b/>
          <w:sz w:val="24"/>
          <w:szCs w:val="24"/>
        </w:rPr>
        <w:tab/>
        <w:t>points</w:t>
      </w:r>
      <w:r w:rsidR="00AA138D" w:rsidRPr="00942253">
        <w:rPr>
          <w:rFonts w:asciiTheme="minorHAnsi" w:hAnsiTheme="minorHAnsi"/>
          <w:b/>
          <w:sz w:val="24"/>
          <w:szCs w:val="24"/>
        </w:rPr>
        <w:t xml:space="preserve"> </w:t>
      </w:r>
      <w:r w:rsidR="00AA138D" w:rsidRPr="00942253">
        <w:rPr>
          <w:rFonts w:asciiTheme="minorHAnsi" w:hAnsiTheme="minorHAnsi"/>
          <w:color w:val="FFFFFF" w:themeColor="background1"/>
          <w:sz w:val="24"/>
          <w:szCs w:val="24"/>
        </w:rPr>
        <w:t>A</w:t>
      </w:r>
    </w:p>
    <w:p w:rsidR="00A555FB" w:rsidRPr="00942253" w:rsidRDefault="00A555FB" w:rsidP="00F6232A">
      <w:pPr>
        <w:tabs>
          <w:tab w:val="left" w:pos="2520"/>
        </w:tabs>
        <w:ind w:left="2520" w:hanging="2520"/>
        <w:rPr>
          <w:rFonts w:asciiTheme="minorHAnsi" w:hAnsiTheme="minorHAnsi"/>
          <w:sz w:val="24"/>
          <w:szCs w:val="24"/>
        </w:rPr>
      </w:pPr>
    </w:p>
    <w:p w:rsidR="003E7B35" w:rsidRPr="00942253" w:rsidRDefault="003E7B35" w:rsidP="00AA138D">
      <w:pPr>
        <w:tabs>
          <w:tab w:val="left" w:pos="2160"/>
        </w:tabs>
        <w:ind w:left="2160" w:hanging="2160"/>
        <w:rPr>
          <w:rFonts w:asciiTheme="minorHAnsi" w:hAnsiTheme="minorHAnsi"/>
          <w:b/>
          <w:sz w:val="24"/>
          <w:szCs w:val="24"/>
        </w:rPr>
      </w:pPr>
      <w:r w:rsidRPr="00942253">
        <w:rPr>
          <w:rFonts w:asciiTheme="minorHAnsi" w:hAnsiTheme="minorHAnsi"/>
          <w:b/>
          <w:sz w:val="24"/>
          <w:szCs w:val="24"/>
        </w:rPr>
        <w:t>Assignments:</w:t>
      </w:r>
      <w:r w:rsidRPr="00942253">
        <w:rPr>
          <w:rFonts w:asciiTheme="minorHAnsi" w:hAnsiTheme="minorHAnsi"/>
          <w:b/>
          <w:sz w:val="24"/>
          <w:szCs w:val="24"/>
        </w:rPr>
        <w:tab/>
      </w:r>
      <w:r w:rsidRPr="00942253">
        <w:rPr>
          <w:rFonts w:asciiTheme="minorHAnsi" w:hAnsiTheme="minorHAnsi"/>
          <w:sz w:val="24"/>
          <w:szCs w:val="24"/>
        </w:rPr>
        <w:t xml:space="preserve">Three (3) homework assignments will be completed during the semester. Assignments consist of questions from </w:t>
      </w:r>
      <w:r w:rsidR="00AA138D" w:rsidRPr="00942253">
        <w:rPr>
          <w:rFonts w:asciiTheme="minorHAnsi" w:hAnsiTheme="minorHAnsi"/>
          <w:sz w:val="24"/>
          <w:szCs w:val="24"/>
        </w:rPr>
        <w:t>class materials.</w:t>
      </w:r>
      <w:r w:rsidRPr="00942253">
        <w:rPr>
          <w:rFonts w:asciiTheme="minorHAnsi" w:hAnsiTheme="minorHAnsi"/>
          <w:sz w:val="24"/>
          <w:szCs w:val="24"/>
        </w:rPr>
        <w:t xml:space="preserve"> </w:t>
      </w:r>
      <w:r w:rsidRPr="00942253">
        <w:rPr>
          <w:rFonts w:asciiTheme="minorHAnsi" w:hAnsiTheme="minorHAnsi"/>
          <w:b/>
          <w:sz w:val="24"/>
          <w:szCs w:val="24"/>
        </w:rPr>
        <w:t>No points will awarded for late submissions.</w:t>
      </w:r>
      <w:r w:rsidR="00AA138D" w:rsidRPr="00942253">
        <w:rPr>
          <w:rFonts w:asciiTheme="minorHAnsi" w:hAnsiTheme="minorHAnsi"/>
          <w:b/>
          <w:sz w:val="24"/>
          <w:szCs w:val="24"/>
        </w:rPr>
        <w:t xml:space="preserve"> </w:t>
      </w:r>
      <w:r w:rsidR="00AA138D" w:rsidRPr="00942253">
        <w:rPr>
          <w:rFonts w:asciiTheme="minorHAnsi" w:hAnsiTheme="minorHAnsi"/>
          <w:color w:val="FFFFFF" w:themeColor="background1"/>
          <w:sz w:val="24"/>
          <w:szCs w:val="24"/>
        </w:rPr>
        <w:t>A</w:t>
      </w:r>
    </w:p>
    <w:p w:rsidR="00AA138D" w:rsidRPr="00942253" w:rsidRDefault="00AA138D" w:rsidP="00906F12">
      <w:pPr>
        <w:tabs>
          <w:tab w:val="left" w:pos="2520"/>
        </w:tabs>
        <w:ind w:left="2520" w:hanging="2520"/>
        <w:rPr>
          <w:rFonts w:asciiTheme="minorHAnsi" w:hAnsiTheme="minorHAnsi"/>
          <w:b/>
          <w:sz w:val="24"/>
          <w:szCs w:val="24"/>
        </w:rPr>
      </w:pPr>
    </w:p>
    <w:p w:rsidR="00AA138D" w:rsidRDefault="00906F12" w:rsidP="00AA138D">
      <w:pPr>
        <w:tabs>
          <w:tab w:val="left" w:pos="2160"/>
        </w:tabs>
        <w:ind w:left="2160" w:hanging="2160"/>
        <w:rPr>
          <w:rFonts w:asciiTheme="minorHAnsi" w:hAnsiTheme="minorHAnsi"/>
          <w:sz w:val="24"/>
          <w:szCs w:val="24"/>
        </w:rPr>
      </w:pPr>
      <w:r w:rsidRPr="00942253">
        <w:rPr>
          <w:rFonts w:asciiTheme="minorHAnsi" w:hAnsiTheme="minorHAnsi"/>
          <w:b/>
          <w:sz w:val="24"/>
          <w:szCs w:val="24"/>
        </w:rPr>
        <w:t>Quizzes:</w:t>
      </w:r>
      <w:r w:rsidRPr="00942253">
        <w:rPr>
          <w:rFonts w:asciiTheme="minorHAnsi" w:hAnsiTheme="minorHAnsi"/>
          <w:i/>
          <w:iCs/>
          <w:sz w:val="24"/>
          <w:szCs w:val="24"/>
        </w:rPr>
        <w:t xml:space="preserve"> </w:t>
      </w:r>
      <w:r w:rsidRPr="00942253">
        <w:rPr>
          <w:rFonts w:asciiTheme="minorHAnsi" w:hAnsiTheme="minorHAnsi"/>
          <w:i/>
          <w:iCs/>
          <w:sz w:val="24"/>
          <w:szCs w:val="24"/>
        </w:rPr>
        <w:tab/>
      </w:r>
      <w:r w:rsidR="000A1585">
        <w:rPr>
          <w:rFonts w:asciiTheme="minorHAnsi" w:hAnsiTheme="minorHAnsi"/>
          <w:iCs/>
          <w:sz w:val="24"/>
          <w:szCs w:val="24"/>
        </w:rPr>
        <w:t>Seven</w:t>
      </w:r>
      <w:r w:rsidRPr="00942253">
        <w:rPr>
          <w:rFonts w:asciiTheme="minorHAnsi" w:hAnsiTheme="minorHAnsi"/>
          <w:iCs/>
          <w:sz w:val="24"/>
          <w:szCs w:val="24"/>
        </w:rPr>
        <w:t xml:space="preserve"> </w:t>
      </w:r>
      <w:r w:rsidR="000A1585">
        <w:rPr>
          <w:rFonts w:asciiTheme="minorHAnsi" w:hAnsiTheme="minorHAnsi"/>
          <w:iCs/>
          <w:sz w:val="24"/>
          <w:szCs w:val="24"/>
        </w:rPr>
        <w:t>(7</w:t>
      </w:r>
      <w:r w:rsidRPr="00942253">
        <w:rPr>
          <w:rFonts w:asciiTheme="minorHAnsi" w:hAnsiTheme="minorHAnsi"/>
          <w:iCs/>
          <w:sz w:val="24"/>
          <w:szCs w:val="24"/>
        </w:rPr>
        <w:t>) q</w:t>
      </w:r>
      <w:r w:rsidRPr="00942253">
        <w:rPr>
          <w:rFonts w:asciiTheme="minorHAnsi" w:hAnsiTheme="minorHAnsi"/>
          <w:sz w:val="24"/>
          <w:szCs w:val="24"/>
        </w:rPr>
        <w:t>uizzes will be given throughout the semester</w:t>
      </w:r>
      <w:r w:rsidR="00AA138D" w:rsidRPr="00942253">
        <w:rPr>
          <w:rFonts w:asciiTheme="minorHAnsi" w:hAnsiTheme="minorHAnsi"/>
          <w:sz w:val="24"/>
          <w:szCs w:val="24"/>
        </w:rPr>
        <w:t xml:space="preserve">. </w:t>
      </w:r>
      <w:r w:rsidR="00AA138D" w:rsidRPr="00942253">
        <w:rPr>
          <w:rFonts w:asciiTheme="minorHAnsi" w:hAnsiTheme="minorHAnsi"/>
          <w:b/>
          <w:sz w:val="24"/>
          <w:szCs w:val="24"/>
        </w:rPr>
        <w:t>Q</w:t>
      </w:r>
      <w:r w:rsidRPr="00942253">
        <w:rPr>
          <w:rFonts w:asciiTheme="minorHAnsi" w:hAnsiTheme="minorHAnsi"/>
          <w:b/>
          <w:sz w:val="24"/>
          <w:szCs w:val="24"/>
        </w:rPr>
        <w:t xml:space="preserve">uizzes </w:t>
      </w:r>
      <w:r w:rsidR="00860001" w:rsidRPr="00942253">
        <w:rPr>
          <w:rFonts w:asciiTheme="minorHAnsi" w:hAnsiTheme="minorHAnsi"/>
          <w:b/>
          <w:sz w:val="24"/>
          <w:szCs w:val="24"/>
        </w:rPr>
        <w:t>are</w:t>
      </w:r>
      <w:r w:rsidRPr="00942253">
        <w:rPr>
          <w:rFonts w:asciiTheme="minorHAnsi" w:hAnsiTheme="minorHAnsi"/>
          <w:b/>
          <w:sz w:val="24"/>
          <w:szCs w:val="24"/>
        </w:rPr>
        <w:t xml:space="preserve"> only available to students </w:t>
      </w:r>
      <w:r w:rsidR="00F231EB" w:rsidRPr="00942253">
        <w:rPr>
          <w:rFonts w:asciiTheme="minorHAnsi" w:hAnsiTheme="minorHAnsi"/>
          <w:b/>
          <w:sz w:val="24"/>
          <w:szCs w:val="24"/>
        </w:rPr>
        <w:t>in attendance</w:t>
      </w:r>
      <w:r w:rsidR="00F231EB" w:rsidRPr="00942253">
        <w:rPr>
          <w:rFonts w:asciiTheme="minorHAnsi" w:hAnsiTheme="minorHAnsi"/>
          <w:sz w:val="24"/>
          <w:szCs w:val="24"/>
        </w:rPr>
        <w:t xml:space="preserve">. </w:t>
      </w:r>
      <w:r w:rsidRPr="00942253">
        <w:rPr>
          <w:rFonts w:asciiTheme="minorHAnsi" w:hAnsiTheme="minorHAnsi"/>
          <w:sz w:val="24"/>
          <w:szCs w:val="24"/>
        </w:rPr>
        <w:t xml:space="preserve">Students will be allowed to drop their two (2) lowest quiz grades for an effective total of </w:t>
      </w:r>
      <w:r w:rsidR="00AA303F" w:rsidRPr="00942253">
        <w:rPr>
          <w:rFonts w:asciiTheme="minorHAnsi" w:hAnsiTheme="minorHAnsi"/>
          <w:sz w:val="24"/>
          <w:szCs w:val="24"/>
        </w:rPr>
        <w:t>five</w:t>
      </w:r>
      <w:r w:rsidR="007E5347" w:rsidRPr="00942253">
        <w:rPr>
          <w:rFonts w:asciiTheme="minorHAnsi" w:hAnsiTheme="minorHAnsi"/>
          <w:sz w:val="24"/>
          <w:szCs w:val="24"/>
        </w:rPr>
        <w:t xml:space="preserve"> (</w:t>
      </w:r>
      <w:r w:rsidR="00AA303F" w:rsidRPr="00942253">
        <w:rPr>
          <w:rFonts w:asciiTheme="minorHAnsi" w:hAnsiTheme="minorHAnsi"/>
          <w:sz w:val="24"/>
          <w:szCs w:val="24"/>
        </w:rPr>
        <w:t>5</w:t>
      </w:r>
      <w:r w:rsidRPr="00942253">
        <w:rPr>
          <w:rFonts w:asciiTheme="minorHAnsi" w:hAnsiTheme="minorHAnsi"/>
          <w:sz w:val="24"/>
          <w:szCs w:val="24"/>
        </w:rPr>
        <w:t xml:space="preserve">) quiz scores. Quiz questions will be based on </w:t>
      </w:r>
      <w:r w:rsidR="001E1D09" w:rsidRPr="00942253">
        <w:rPr>
          <w:rFonts w:asciiTheme="minorHAnsi" w:hAnsiTheme="minorHAnsi"/>
          <w:sz w:val="24"/>
          <w:szCs w:val="24"/>
        </w:rPr>
        <w:t>class material</w:t>
      </w:r>
      <w:r w:rsidR="00AA138D" w:rsidRPr="00942253">
        <w:rPr>
          <w:rFonts w:asciiTheme="minorHAnsi" w:hAnsiTheme="minorHAnsi"/>
          <w:sz w:val="24"/>
          <w:szCs w:val="24"/>
        </w:rPr>
        <w:t>s</w:t>
      </w:r>
      <w:r w:rsidRPr="00942253">
        <w:rPr>
          <w:rFonts w:asciiTheme="minorHAnsi" w:hAnsiTheme="minorHAnsi"/>
          <w:sz w:val="24"/>
          <w:szCs w:val="24"/>
        </w:rPr>
        <w:t>.</w:t>
      </w:r>
      <w:r w:rsidR="00A71086">
        <w:rPr>
          <w:rFonts w:asciiTheme="minorHAnsi" w:hAnsiTheme="minorHAnsi"/>
          <w:sz w:val="24"/>
          <w:szCs w:val="24"/>
        </w:rPr>
        <w:t xml:space="preserve"> </w:t>
      </w:r>
      <w:r w:rsidR="00A71086" w:rsidRPr="00A71086">
        <w:rPr>
          <w:rFonts w:asciiTheme="minorHAnsi" w:hAnsiTheme="minorHAnsi"/>
          <w:b/>
          <w:sz w:val="24"/>
          <w:szCs w:val="24"/>
        </w:rPr>
        <w:t>The dates for the quizzes in the course schedule below are only tentative and subject to change without notice</w:t>
      </w:r>
      <w:r w:rsidR="00A71086">
        <w:rPr>
          <w:rFonts w:asciiTheme="minorHAnsi" w:hAnsiTheme="minorHAnsi"/>
          <w:sz w:val="24"/>
          <w:szCs w:val="24"/>
        </w:rPr>
        <w:t>. So make a habit of attending the class.</w:t>
      </w:r>
    </w:p>
    <w:p w:rsidR="00A71086" w:rsidRPr="00942253" w:rsidRDefault="00A71086" w:rsidP="00AA138D">
      <w:pPr>
        <w:tabs>
          <w:tab w:val="left" w:pos="2160"/>
        </w:tabs>
        <w:ind w:left="2160" w:hanging="2160"/>
        <w:rPr>
          <w:rFonts w:asciiTheme="minorHAnsi" w:hAnsiTheme="minorHAnsi"/>
          <w:sz w:val="24"/>
          <w:szCs w:val="24"/>
        </w:rPr>
      </w:pPr>
    </w:p>
    <w:p w:rsidR="00451A11" w:rsidRPr="00942253" w:rsidRDefault="00451A11" w:rsidP="00AA138D">
      <w:pPr>
        <w:tabs>
          <w:tab w:val="left" w:pos="2160"/>
        </w:tabs>
        <w:ind w:left="2160" w:hanging="2160"/>
        <w:rPr>
          <w:rFonts w:asciiTheme="minorHAnsi" w:hAnsiTheme="minorHAnsi"/>
          <w:sz w:val="24"/>
          <w:szCs w:val="24"/>
        </w:rPr>
      </w:pPr>
      <w:r w:rsidRPr="00942253">
        <w:rPr>
          <w:rFonts w:asciiTheme="minorHAnsi" w:hAnsiTheme="minorHAnsi"/>
          <w:b/>
          <w:sz w:val="24"/>
          <w:szCs w:val="24"/>
        </w:rPr>
        <w:t xml:space="preserve">Exams: </w:t>
      </w:r>
      <w:r w:rsidRPr="00942253">
        <w:rPr>
          <w:rFonts w:asciiTheme="minorHAnsi" w:hAnsiTheme="minorHAnsi"/>
          <w:b/>
          <w:sz w:val="24"/>
          <w:szCs w:val="24"/>
        </w:rPr>
        <w:tab/>
      </w:r>
      <w:r w:rsidR="002B2702" w:rsidRPr="00942253">
        <w:rPr>
          <w:rFonts w:asciiTheme="minorHAnsi" w:hAnsiTheme="minorHAnsi"/>
          <w:sz w:val="24"/>
          <w:szCs w:val="24"/>
        </w:rPr>
        <w:t>Please bring a #2 pencil</w:t>
      </w:r>
      <w:r w:rsidR="00AA138D" w:rsidRPr="00942253">
        <w:rPr>
          <w:rFonts w:asciiTheme="minorHAnsi" w:hAnsiTheme="minorHAnsi"/>
          <w:sz w:val="24"/>
          <w:szCs w:val="24"/>
        </w:rPr>
        <w:t xml:space="preserve"> and</w:t>
      </w:r>
      <w:r w:rsidR="002B2702" w:rsidRPr="00942253">
        <w:rPr>
          <w:rFonts w:asciiTheme="minorHAnsi" w:hAnsiTheme="minorHAnsi"/>
          <w:sz w:val="24"/>
          <w:szCs w:val="24"/>
        </w:rPr>
        <w:t xml:space="preserve"> a blue scantron form No. 4521 to all exams.</w:t>
      </w:r>
      <w:r w:rsidR="00AA138D" w:rsidRPr="00942253">
        <w:rPr>
          <w:rFonts w:asciiTheme="minorHAnsi" w:hAnsiTheme="minorHAnsi"/>
          <w:sz w:val="24"/>
          <w:szCs w:val="24"/>
        </w:rPr>
        <w:t xml:space="preserve"> </w:t>
      </w:r>
      <w:r w:rsidR="002B2702" w:rsidRPr="00942253">
        <w:rPr>
          <w:rFonts w:asciiTheme="minorHAnsi" w:hAnsiTheme="minorHAnsi"/>
          <w:sz w:val="24"/>
          <w:szCs w:val="24"/>
        </w:rPr>
        <w:t xml:space="preserve">There will be </w:t>
      </w:r>
      <w:r w:rsidR="002B2702" w:rsidRPr="00942253">
        <w:rPr>
          <w:rFonts w:asciiTheme="minorHAnsi" w:hAnsiTheme="minorHAnsi"/>
          <w:iCs/>
          <w:sz w:val="24"/>
          <w:szCs w:val="24"/>
        </w:rPr>
        <w:t>two</w:t>
      </w:r>
      <w:r w:rsidR="002B2702" w:rsidRPr="00942253">
        <w:rPr>
          <w:rFonts w:asciiTheme="minorHAnsi" w:hAnsiTheme="minorHAnsi"/>
          <w:sz w:val="24"/>
          <w:szCs w:val="24"/>
        </w:rPr>
        <w:t xml:space="preserve"> (2) semester exams worth 150 points each and one (1) final exam worth 200 points. Students cannot drop any of the exams. </w:t>
      </w:r>
      <w:r w:rsidRPr="00942253">
        <w:rPr>
          <w:rFonts w:asciiTheme="minorHAnsi" w:hAnsiTheme="minorHAnsi"/>
          <w:b/>
          <w:sz w:val="24"/>
          <w:szCs w:val="24"/>
        </w:rPr>
        <w:lastRenderedPageBreak/>
        <w:t xml:space="preserve">Make up exams will not be permitted without prior arrangement due to </w:t>
      </w:r>
      <w:r w:rsidR="0077059F">
        <w:rPr>
          <w:rFonts w:asciiTheme="minorHAnsi" w:hAnsiTheme="minorHAnsi"/>
          <w:b/>
          <w:sz w:val="24"/>
          <w:szCs w:val="24"/>
        </w:rPr>
        <w:t>a</w:t>
      </w:r>
      <w:r w:rsidRPr="00942253">
        <w:rPr>
          <w:rFonts w:asciiTheme="minorHAnsi" w:hAnsiTheme="minorHAnsi"/>
          <w:b/>
          <w:sz w:val="24"/>
          <w:szCs w:val="24"/>
        </w:rPr>
        <w:t>n</w:t>
      </w:r>
      <w:r w:rsidR="00AA138D" w:rsidRPr="00942253">
        <w:rPr>
          <w:rFonts w:asciiTheme="minorHAnsi" w:hAnsiTheme="minorHAnsi"/>
          <w:b/>
          <w:sz w:val="24"/>
          <w:szCs w:val="24"/>
        </w:rPr>
        <w:t xml:space="preserve"> </w:t>
      </w:r>
      <w:r w:rsidRPr="00942253">
        <w:rPr>
          <w:rFonts w:asciiTheme="minorHAnsi" w:hAnsiTheme="minorHAnsi"/>
          <w:b/>
          <w:sz w:val="24"/>
          <w:szCs w:val="24"/>
        </w:rPr>
        <w:t>excused absence.</w:t>
      </w:r>
      <w:r w:rsidRPr="00942253">
        <w:rPr>
          <w:rFonts w:asciiTheme="minorHAnsi" w:hAnsiTheme="minorHAnsi"/>
          <w:sz w:val="24"/>
          <w:szCs w:val="24"/>
        </w:rPr>
        <w:t xml:space="preserve">  </w:t>
      </w:r>
      <w:r w:rsidRPr="00942253">
        <w:rPr>
          <w:rFonts w:asciiTheme="minorHAnsi" w:hAnsiTheme="minorHAnsi"/>
          <w:b/>
          <w:bCs/>
          <w:sz w:val="24"/>
          <w:szCs w:val="24"/>
        </w:rPr>
        <w:t xml:space="preserve"> </w:t>
      </w:r>
      <w:r w:rsidR="00AA138D" w:rsidRPr="00942253">
        <w:rPr>
          <w:rFonts w:asciiTheme="minorHAnsi" w:hAnsiTheme="minorHAnsi"/>
          <w:bCs/>
          <w:color w:val="FFFFFF" w:themeColor="background1"/>
          <w:sz w:val="24"/>
          <w:szCs w:val="24"/>
        </w:rPr>
        <w:t>A</w:t>
      </w:r>
    </w:p>
    <w:p w:rsidR="002B2702" w:rsidRPr="00942253" w:rsidRDefault="002B2702" w:rsidP="00705A3C">
      <w:pPr>
        <w:tabs>
          <w:tab w:val="left" w:pos="2520"/>
        </w:tabs>
        <w:ind w:left="2520" w:hanging="2520"/>
        <w:rPr>
          <w:rFonts w:asciiTheme="minorHAnsi" w:hAnsiTheme="minorHAnsi"/>
          <w:b/>
          <w:bCs/>
          <w:sz w:val="24"/>
          <w:szCs w:val="24"/>
        </w:rPr>
      </w:pPr>
    </w:p>
    <w:p w:rsidR="00705A3C" w:rsidRPr="00942253" w:rsidRDefault="00705A3C" w:rsidP="00506B67">
      <w:pPr>
        <w:tabs>
          <w:tab w:val="left" w:pos="2520"/>
        </w:tabs>
        <w:ind w:left="2520" w:hanging="2520"/>
        <w:rPr>
          <w:rFonts w:asciiTheme="minorHAnsi" w:hAnsiTheme="minorHAnsi"/>
          <w:bCs/>
          <w:sz w:val="24"/>
          <w:szCs w:val="24"/>
        </w:rPr>
      </w:pPr>
      <w:r w:rsidRPr="00942253">
        <w:rPr>
          <w:rFonts w:asciiTheme="minorHAnsi" w:hAnsiTheme="minorHAnsi"/>
          <w:b/>
          <w:bCs/>
          <w:sz w:val="24"/>
          <w:szCs w:val="24"/>
        </w:rPr>
        <w:t>Final Exam Schedule:</w:t>
      </w:r>
      <w:r w:rsidRPr="00942253">
        <w:rPr>
          <w:rFonts w:asciiTheme="minorHAnsi" w:hAnsiTheme="minorHAnsi"/>
          <w:bCs/>
          <w:sz w:val="24"/>
          <w:szCs w:val="24"/>
        </w:rPr>
        <w:t xml:space="preserve"> </w:t>
      </w:r>
      <w:r w:rsidRPr="00942253">
        <w:rPr>
          <w:rFonts w:asciiTheme="minorHAnsi" w:hAnsiTheme="minorHAnsi"/>
          <w:bCs/>
          <w:sz w:val="24"/>
          <w:szCs w:val="24"/>
        </w:rPr>
        <w:tab/>
      </w:r>
      <w:r w:rsidR="00135683">
        <w:rPr>
          <w:rFonts w:asciiTheme="minorHAnsi" w:hAnsiTheme="minorHAnsi"/>
          <w:bCs/>
          <w:sz w:val="24"/>
          <w:szCs w:val="24"/>
        </w:rPr>
        <w:t>12/1</w:t>
      </w:r>
      <w:r w:rsidR="006A10D3">
        <w:rPr>
          <w:rFonts w:asciiTheme="minorHAnsi" w:hAnsiTheme="minorHAnsi"/>
          <w:bCs/>
          <w:sz w:val="24"/>
          <w:szCs w:val="24"/>
        </w:rPr>
        <w:t>2/</w:t>
      </w:r>
      <w:r w:rsidR="00135683">
        <w:rPr>
          <w:rFonts w:asciiTheme="minorHAnsi" w:hAnsiTheme="minorHAnsi"/>
          <w:bCs/>
          <w:sz w:val="24"/>
          <w:szCs w:val="24"/>
        </w:rPr>
        <w:t>201</w:t>
      </w:r>
      <w:r w:rsidR="006A10D3">
        <w:rPr>
          <w:rFonts w:asciiTheme="minorHAnsi" w:hAnsiTheme="minorHAnsi"/>
          <w:bCs/>
          <w:sz w:val="24"/>
          <w:szCs w:val="24"/>
        </w:rPr>
        <w:t>8</w:t>
      </w:r>
      <w:r w:rsidR="00135683">
        <w:rPr>
          <w:rFonts w:asciiTheme="minorHAnsi" w:hAnsiTheme="minorHAnsi"/>
          <w:bCs/>
          <w:sz w:val="24"/>
          <w:szCs w:val="24"/>
        </w:rPr>
        <w:t xml:space="preserve"> from 12:45 PM to 2:45 PM</w:t>
      </w:r>
      <w:r w:rsidRPr="00942253">
        <w:rPr>
          <w:rFonts w:asciiTheme="minorHAnsi" w:hAnsiTheme="minorHAnsi"/>
          <w:bCs/>
          <w:sz w:val="24"/>
          <w:szCs w:val="24"/>
        </w:rPr>
        <w:t xml:space="preserve">.  </w:t>
      </w:r>
    </w:p>
    <w:p w:rsidR="00705A3C" w:rsidRPr="00942253" w:rsidRDefault="00705A3C" w:rsidP="00C30804">
      <w:pPr>
        <w:tabs>
          <w:tab w:val="left" w:pos="2520"/>
        </w:tabs>
        <w:ind w:left="2520" w:hanging="2520"/>
        <w:rPr>
          <w:rFonts w:asciiTheme="minorHAnsi" w:hAnsiTheme="minorHAnsi"/>
          <w:b/>
          <w:bCs/>
          <w:sz w:val="24"/>
          <w:szCs w:val="24"/>
        </w:rPr>
      </w:pPr>
    </w:p>
    <w:p w:rsidR="006248D5" w:rsidRDefault="009A3406" w:rsidP="00AA138D">
      <w:pPr>
        <w:tabs>
          <w:tab w:val="left" w:pos="2160"/>
        </w:tabs>
        <w:ind w:left="2160" w:hanging="2160"/>
        <w:rPr>
          <w:rFonts w:asciiTheme="minorHAnsi" w:hAnsiTheme="minorHAnsi"/>
          <w:sz w:val="24"/>
          <w:szCs w:val="24"/>
        </w:rPr>
      </w:pPr>
      <w:r w:rsidRPr="00942253">
        <w:rPr>
          <w:rFonts w:asciiTheme="minorHAnsi" w:hAnsiTheme="minorHAnsi"/>
          <w:b/>
          <w:bCs/>
          <w:sz w:val="24"/>
          <w:szCs w:val="24"/>
        </w:rPr>
        <w:t>Class Attendance:</w:t>
      </w:r>
      <w:r w:rsidR="00D72ED3" w:rsidRPr="00942253">
        <w:rPr>
          <w:rFonts w:asciiTheme="minorHAnsi" w:hAnsiTheme="minorHAnsi"/>
          <w:sz w:val="24"/>
          <w:szCs w:val="24"/>
        </w:rPr>
        <w:tab/>
      </w:r>
      <w:r w:rsidR="002B2702" w:rsidRPr="00942253">
        <w:rPr>
          <w:rFonts w:asciiTheme="minorHAnsi" w:hAnsiTheme="minorHAnsi"/>
          <w:sz w:val="24"/>
          <w:szCs w:val="24"/>
        </w:rPr>
        <w:t xml:space="preserve">Attendance is </w:t>
      </w:r>
      <w:r w:rsidR="00D81F36">
        <w:rPr>
          <w:rFonts w:asciiTheme="minorHAnsi" w:hAnsiTheme="minorHAnsi"/>
          <w:sz w:val="24"/>
          <w:szCs w:val="24"/>
        </w:rPr>
        <w:t xml:space="preserve">not </w:t>
      </w:r>
      <w:r w:rsidR="002B2702" w:rsidRPr="00942253">
        <w:rPr>
          <w:rFonts w:asciiTheme="minorHAnsi" w:hAnsiTheme="minorHAnsi"/>
          <w:sz w:val="24"/>
          <w:szCs w:val="24"/>
        </w:rPr>
        <w:t xml:space="preserve">mandatory. </w:t>
      </w:r>
      <w:r w:rsidR="00AA138D" w:rsidRPr="00942253">
        <w:rPr>
          <w:rFonts w:asciiTheme="minorHAnsi" w:hAnsiTheme="minorHAnsi"/>
          <w:b/>
          <w:sz w:val="24"/>
          <w:szCs w:val="24"/>
        </w:rPr>
        <w:t>S</w:t>
      </w:r>
      <w:r w:rsidR="00C30804" w:rsidRPr="00942253">
        <w:rPr>
          <w:rFonts w:asciiTheme="minorHAnsi" w:hAnsiTheme="minorHAnsi"/>
          <w:b/>
          <w:sz w:val="24"/>
          <w:szCs w:val="24"/>
        </w:rPr>
        <w:t xml:space="preserve">tudents have the responsibility to regularly attend classes </w:t>
      </w:r>
      <w:r w:rsidR="00C30804" w:rsidRPr="00942253">
        <w:rPr>
          <w:rFonts w:asciiTheme="minorHAnsi" w:hAnsiTheme="minorHAnsi"/>
          <w:sz w:val="24"/>
          <w:szCs w:val="24"/>
        </w:rPr>
        <w:t xml:space="preserve">and to actively engage in all learning assignments or opportunities provided in this class. </w:t>
      </w:r>
      <w:r w:rsidR="006248D5">
        <w:rPr>
          <w:rFonts w:asciiTheme="minorHAnsi" w:hAnsiTheme="minorHAnsi"/>
          <w:sz w:val="24"/>
          <w:szCs w:val="24"/>
        </w:rPr>
        <w:t>Experience dictates that those students attending class regularly and actively participating perform much better than those that do not. We are here to help you but cannot do that if you do not come to class regularly.</w:t>
      </w:r>
    </w:p>
    <w:p w:rsidR="009A3406" w:rsidRPr="00942253" w:rsidRDefault="006248D5" w:rsidP="00AA138D">
      <w:pPr>
        <w:tabs>
          <w:tab w:val="left" w:pos="2160"/>
        </w:tabs>
        <w:ind w:left="2160" w:hanging="2160"/>
        <w:rPr>
          <w:rFonts w:asciiTheme="minorHAnsi" w:hAnsiTheme="minorHAnsi"/>
          <w:sz w:val="24"/>
          <w:szCs w:val="24"/>
        </w:rPr>
      </w:pPr>
      <w:r>
        <w:rPr>
          <w:rFonts w:asciiTheme="minorHAnsi" w:hAnsiTheme="minorHAnsi"/>
          <w:b/>
          <w:bCs/>
          <w:sz w:val="24"/>
          <w:szCs w:val="24"/>
        </w:rPr>
        <w:t xml:space="preserve">                                       </w:t>
      </w:r>
      <w:r>
        <w:rPr>
          <w:rFonts w:asciiTheme="minorHAnsi" w:hAnsiTheme="minorHAnsi"/>
          <w:sz w:val="24"/>
          <w:szCs w:val="24"/>
        </w:rPr>
        <w:t xml:space="preserve"> </w:t>
      </w:r>
      <w:r w:rsidR="00C30804" w:rsidRPr="00942253">
        <w:rPr>
          <w:rFonts w:asciiTheme="minorHAnsi" w:hAnsiTheme="minorHAnsi"/>
          <w:sz w:val="24"/>
          <w:szCs w:val="24"/>
        </w:rPr>
        <w:t xml:space="preserve">There may be times, however, when illness, family crises, or university sponsored activities force a student to be absent from class. In these situations, the student is responsible for making timely arrangements with the instructor. Such arrangements should be made in writing and prior to the absence, when possible. </w:t>
      </w:r>
    </w:p>
    <w:p w:rsidR="009A3406" w:rsidRPr="00942253" w:rsidRDefault="009A3406" w:rsidP="00CC0F0D">
      <w:pPr>
        <w:tabs>
          <w:tab w:val="left" w:pos="2520"/>
        </w:tabs>
        <w:ind w:left="2520" w:hanging="2520"/>
        <w:rPr>
          <w:rFonts w:asciiTheme="minorHAnsi" w:hAnsiTheme="minorHAnsi"/>
          <w:sz w:val="24"/>
          <w:szCs w:val="24"/>
        </w:rPr>
      </w:pPr>
    </w:p>
    <w:p w:rsidR="009A3406" w:rsidRPr="00942253" w:rsidRDefault="00CC0F0D" w:rsidP="00D6201E">
      <w:pPr>
        <w:tabs>
          <w:tab w:val="left" w:pos="2160"/>
        </w:tabs>
        <w:ind w:left="2160" w:hanging="2160"/>
        <w:rPr>
          <w:rFonts w:asciiTheme="minorHAnsi" w:hAnsiTheme="minorHAnsi"/>
          <w:sz w:val="24"/>
          <w:szCs w:val="24"/>
        </w:rPr>
      </w:pPr>
      <w:r w:rsidRPr="00942253">
        <w:rPr>
          <w:rFonts w:asciiTheme="minorHAnsi" w:hAnsiTheme="minorHAnsi"/>
          <w:b/>
          <w:bCs/>
          <w:sz w:val="24"/>
          <w:szCs w:val="24"/>
        </w:rPr>
        <w:t>Devices</w:t>
      </w:r>
      <w:r w:rsidR="00E703DB" w:rsidRPr="00942253">
        <w:rPr>
          <w:rFonts w:asciiTheme="minorHAnsi" w:hAnsiTheme="minorHAnsi"/>
          <w:b/>
          <w:bCs/>
          <w:sz w:val="24"/>
          <w:szCs w:val="24"/>
        </w:rPr>
        <w:t xml:space="preserve"> Policy</w:t>
      </w:r>
      <w:r w:rsidR="009A3406" w:rsidRPr="00942253">
        <w:rPr>
          <w:rFonts w:asciiTheme="minorHAnsi" w:hAnsiTheme="minorHAnsi"/>
          <w:b/>
          <w:bCs/>
          <w:sz w:val="24"/>
          <w:szCs w:val="24"/>
        </w:rPr>
        <w:t>:</w:t>
      </w:r>
      <w:r w:rsidR="00E703DB" w:rsidRPr="00942253">
        <w:rPr>
          <w:rFonts w:asciiTheme="minorHAnsi" w:hAnsiTheme="minorHAnsi"/>
          <w:b/>
          <w:bCs/>
          <w:sz w:val="24"/>
          <w:szCs w:val="24"/>
        </w:rPr>
        <w:tab/>
      </w:r>
      <w:r w:rsidR="006248D5" w:rsidRPr="006248D5">
        <w:rPr>
          <w:rFonts w:asciiTheme="minorHAnsi" w:hAnsiTheme="minorHAnsi"/>
          <w:bCs/>
          <w:sz w:val="24"/>
          <w:szCs w:val="24"/>
        </w:rPr>
        <w:t>Studens must</w:t>
      </w:r>
      <w:r w:rsidR="006248D5">
        <w:rPr>
          <w:rFonts w:asciiTheme="minorHAnsi" w:hAnsiTheme="minorHAnsi"/>
          <w:b/>
          <w:bCs/>
          <w:sz w:val="24"/>
          <w:szCs w:val="24"/>
        </w:rPr>
        <w:t xml:space="preserve"> </w:t>
      </w:r>
      <w:r w:rsidR="009A3406" w:rsidRPr="00942253">
        <w:rPr>
          <w:rFonts w:asciiTheme="minorHAnsi" w:hAnsiTheme="minorHAnsi"/>
          <w:sz w:val="24"/>
          <w:szCs w:val="24"/>
        </w:rPr>
        <w:t xml:space="preserve">turn off </w:t>
      </w:r>
      <w:r w:rsidR="00E703DB" w:rsidRPr="00942253">
        <w:rPr>
          <w:rFonts w:asciiTheme="minorHAnsi" w:hAnsiTheme="minorHAnsi"/>
          <w:sz w:val="24"/>
          <w:szCs w:val="24"/>
        </w:rPr>
        <w:t xml:space="preserve">or silence </w:t>
      </w:r>
      <w:r w:rsidR="009A3406" w:rsidRPr="00942253">
        <w:rPr>
          <w:rFonts w:asciiTheme="minorHAnsi" w:hAnsiTheme="minorHAnsi"/>
          <w:sz w:val="24"/>
          <w:szCs w:val="24"/>
        </w:rPr>
        <w:t>phones</w:t>
      </w:r>
      <w:r w:rsidR="00E703DB" w:rsidRPr="00942253">
        <w:rPr>
          <w:rFonts w:asciiTheme="minorHAnsi" w:hAnsiTheme="minorHAnsi"/>
          <w:sz w:val="24"/>
          <w:szCs w:val="24"/>
        </w:rPr>
        <w:t>, handhelds, tablets, laptops, etc.</w:t>
      </w:r>
      <w:r w:rsidR="00FE6C7A" w:rsidRPr="00942253">
        <w:rPr>
          <w:rFonts w:asciiTheme="minorHAnsi" w:hAnsiTheme="minorHAnsi"/>
          <w:sz w:val="24"/>
          <w:szCs w:val="24"/>
        </w:rPr>
        <w:t xml:space="preserve">, </w:t>
      </w:r>
      <w:r w:rsidR="009A3406" w:rsidRPr="00942253">
        <w:rPr>
          <w:rFonts w:asciiTheme="minorHAnsi" w:hAnsiTheme="minorHAnsi"/>
          <w:sz w:val="24"/>
          <w:szCs w:val="24"/>
        </w:rPr>
        <w:t>during class.</w:t>
      </w:r>
      <w:r w:rsidR="00FE6C7A" w:rsidRPr="00942253">
        <w:rPr>
          <w:rFonts w:asciiTheme="minorHAnsi" w:hAnsiTheme="minorHAnsi"/>
          <w:sz w:val="24"/>
          <w:szCs w:val="24"/>
        </w:rPr>
        <w:t xml:space="preserve"> Let us do our best to not </w:t>
      </w:r>
      <w:r w:rsidR="00E703DB" w:rsidRPr="00942253">
        <w:rPr>
          <w:rFonts w:asciiTheme="minorHAnsi" w:hAnsiTheme="minorHAnsi"/>
          <w:sz w:val="24"/>
          <w:szCs w:val="24"/>
        </w:rPr>
        <w:t>let</w:t>
      </w:r>
      <w:r w:rsidR="00FE6C7A" w:rsidRPr="00942253">
        <w:rPr>
          <w:rFonts w:asciiTheme="minorHAnsi" w:hAnsiTheme="minorHAnsi"/>
          <w:sz w:val="24"/>
          <w:szCs w:val="24"/>
        </w:rPr>
        <w:t xml:space="preserve"> </w:t>
      </w:r>
      <w:r w:rsidR="00533F69" w:rsidRPr="00942253">
        <w:rPr>
          <w:rFonts w:asciiTheme="minorHAnsi" w:hAnsiTheme="minorHAnsi"/>
          <w:sz w:val="24"/>
          <w:szCs w:val="24"/>
        </w:rPr>
        <w:t>the notifications on our device</w:t>
      </w:r>
      <w:r w:rsidR="00FE6C7A" w:rsidRPr="00942253">
        <w:rPr>
          <w:rFonts w:asciiTheme="minorHAnsi" w:hAnsiTheme="minorHAnsi"/>
          <w:sz w:val="24"/>
          <w:szCs w:val="24"/>
        </w:rPr>
        <w:t>s become a distraction for us in class</w:t>
      </w:r>
      <w:r w:rsidR="00533F69" w:rsidRPr="00942253">
        <w:rPr>
          <w:rFonts w:asciiTheme="minorHAnsi" w:hAnsiTheme="minorHAnsi"/>
          <w:sz w:val="24"/>
          <w:szCs w:val="24"/>
        </w:rPr>
        <w:t>.</w:t>
      </w:r>
    </w:p>
    <w:p w:rsidR="00C30804" w:rsidRPr="00942253" w:rsidRDefault="00C30804" w:rsidP="00E703DB">
      <w:pPr>
        <w:tabs>
          <w:tab w:val="left" w:pos="2520"/>
        </w:tabs>
        <w:ind w:left="2520" w:hanging="2520"/>
        <w:rPr>
          <w:rFonts w:asciiTheme="minorHAnsi" w:hAnsiTheme="minorHAnsi"/>
          <w:sz w:val="24"/>
          <w:szCs w:val="24"/>
        </w:rPr>
      </w:pPr>
    </w:p>
    <w:p w:rsidR="009A3406" w:rsidRPr="00942253" w:rsidRDefault="009A3406" w:rsidP="00D6201E">
      <w:pPr>
        <w:tabs>
          <w:tab w:val="left" w:pos="2160"/>
        </w:tabs>
        <w:ind w:left="2160" w:hanging="2160"/>
        <w:rPr>
          <w:rFonts w:asciiTheme="minorHAnsi" w:hAnsiTheme="minorHAnsi"/>
          <w:sz w:val="24"/>
          <w:szCs w:val="24"/>
        </w:rPr>
      </w:pPr>
      <w:r w:rsidRPr="00942253">
        <w:rPr>
          <w:rFonts w:asciiTheme="minorHAnsi" w:hAnsiTheme="minorHAnsi"/>
          <w:b/>
          <w:bCs/>
          <w:sz w:val="24"/>
          <w:szCs w:val="24"/>
        </w:rPr>
        <w:t>Disabilities</w:t>
      </w:r>
      <w:r w:rsidRPr="00942253">
        <w:rPr>
          <w:rFonts w:asciiTheme="minorHAnsi" w:hAnsiTheme="minorHAnsi"/>
          <w:sz w:val="24"/>
          <w:szCs w:val="24"/>
        </w:rPr>
        <w:t>:</w:t>
      </w:r>
      <w:r w:rsidR="00FE6C7A" w:rsidRPr="00942253">
        <w:rPr>
          <w:rFonts w:asciiTheme="minorHAnsi" w:hAnsiTheme="minorHAnsi"/>
          <w:sz w:val="24"/>
          <w:szCs w:val="24"/>
        </w:rPr>
        <w:tab/>
      </w:r>
      <w:r w:rsidRPr="00942253">
        <w:rPr>
          <w:rFonts w:asciiTheme="minorHAnsi" w:hAnsiTheme="minorHAnsi"/>
          <w:sz w:val="24"/>
          <w:szCs w:val="24"/>
        </w:rPr>
        <w:t xml:space="preserve">If you </w:t>
      </w:r>
      <w:r w:rsidR="005B6493" w:rsidRPr="00942253">
        <w:rPr>
          <w:rFonts w:asciiTheme="minorHAnsi" w:hAnsiTheme="minorHAnsi"/>
          <w:sz w:val="24"/>
          <w:szCs w:val="24"/>
        </w:rPr>
        <w:t>need</w:t>
      </w:r>
      <w:r w:rsidRPr="00942253">
        <w:rPr>
          <w:rFonts w:asciiTheme="minorHAnsi" w:hAnsiTheme="minorHAnsi"/>
          <w:sz w:val="24"/>
          <w:szCs w:val="24"/>
        </w:rPr>
        <w:t xml:space="preserve"> to request reasonable accommodations for this class due to a disability, you must first register with the C</w:t>
      </w:r>
      <w:r w:rsidR="005529BD" w:rsidRPr="00942253">
        <w:rPr>
          <w:rFonts w:asciiTheme="minorHAnsi" w:hAnsiTheme="minorHAnsi"/>
          <w:sz w:val="24"/>
          <w:szCs w:val="24"/>
        </w:rPr>
        <w:t>enter for Educational Access (C</w:t>
      </w:r>
      <w:r w:rsidRPr="00942253">
        <w:rPr>
          <w:rFonts w:asciiTheme="minorHAnsi" w:hAnsiTheme="minorHAnsi"/>
          <w:sz w:val="24"/>
          <w:szCs w:val="24"/>
        </w:rPr>
        <w:t>E</w:t>
      </w:r>
      <w:r w:rsidR="005529BD" w:rsidRPr="00942253">
        <w:rPr>
          <w:rFonts w:asciiTheme="minorHAnsi" w:hAnsiTheme="minorHAnsi"/>
          <w:sz w:val="24"/>
          <w:szCs w:val="24"/>
        </w:rPr>
        <w:t>A</w:t>
      </w:r>
      <w:r w:rsidRPr="00942253">
        <w:rPr>
          <w:rFonts w:asciiTheme="minorHAnsi" w:hAnsiTheme="minorHAnsi"/>
          <w:sz w:val="24"/>
          <w:szCs w:val="24"/>
        </w:rPr>
        <w:t xml:space="preserve">) and </w:t>
      </w:r>
      <w:r w:rsidR="00533F69" w:rsidRPr="00942253">
        <w:rPr>
          <w:rFonts w:asciiTheme="minorHAnsi" w:hAnsiTheme="minorHAnsi"/>
          <w:sz w:val="24"/>
          <w:szCs w:val="24"/>
        </w:rPr>
        <w:t>see</w:t>
      </w:r>
      <w:r w:rsidRPr="00942253">
        <w:rPr>
          <w:rFonts w:asciiTheme="minorHAnsi" w:hAnsiTheme="minorHAnsi"/>
          <w:sz w:val="24"/>
          <w:szCs w:val="24"/>
        </w:rPr>
        <w:t xml:space="preserve"> me during</w:t>
      </w:r>
      <w:r w:rsidR="00533F69" w:rsidRPr="00942253">
        <w:rPr>
          <w:rFonts w:asciiTheme="minorHAnsi" w:hAnsiTheme="minorHAnsi"/>
          <w:sz w:val="24"/>
          <w:szCs w:val="24"/>
        </w:rPr>
        <w:t xml:space="preserve"> my office hours to discuss </w:t>
      </w:r>
      <w:r w:rsidR="005B6493" w:rsidRPr="00942253">
        <w:rPr>
          <w:rFonts w:asciiTheme="minorHAnsi" w:hAnsiTheme="minorHAnsi"/>
          <w:sz w:val="24"/>
          <w:szCs w:val="24"/>
        </w:rPr>
        <w:t>options</w:t>
      </w:r>
      <w:r w:rsidR="00533F69" w:rsidRPr="00942253">
        <w:rPr>
          <w:rFonts w:asciiTheme="minorHAnsi" w:hAnsiTheme="minorHAnsi"/>
          <w:sz w:val="24"/>
          <w:szCs w:val="24"/>
        </w:rPr>
        <w:t xml:space="preserve">.  </w:t>
      </w:r>
      <w:r w:rsidRPr="00942253">
        <w:rPr>
          <w:rFonts w:asciiTheme="minorHAnsi" w:hAnsiTheme="minorHAnsi"/>
          <w:sz w:val="24"/>
          <w:szCs w:val="24"/>
        </w:rPr>
        <w:t xml:space="preserve">  </w:t>
      </w:r>
    </w:p>
    <w:p w:rsidR="00705A3C" w:rsidRPr="00942253" w:rsidRDefault="00705A3C" w:rsidP="00FE6C7A">
      <w:pPr>
        <w:tabs>
          <w:tab w:val="left" w:pos="2520"/>
        </w:tabs>
        <w:ind w:left="2520" w:hanging="2520"/>
        <w:rPr>
          <w:rFonts w:asciiTheme="minorHAnsi" w:hAnsiTheme="minorHAnsi"/>
          <w:sz w:val="24"/>
          <w:szCs w:val="24"/>
        </w:rPr>
      </w:pPr>
    </w:p>
    <w:p w:rsidR="007F6A2D" w:rsidRPr="00942253" w:rsidRDefault="009A3406" w:rsidP="00AA303F">
      <w:pPr>
        <w:tabs>
          <w:tab w:val="left" w:pos="2520"/>
        </w:tabs>
        <w:ind w:left="2520" w:hanging="2520"/>
        <w:rPr>
          <w:rFonts w:asciiTheme="minorHAnsi" w:hAnsiTheme="minorHAnsi"/>
          <w:sz w:val="24"/>
          <w:szCs w:val="24"/>
        </w:rPr>
        <w:sectPr w:rsidR="007F6A2D" w:rsidRPr="00942253" w:rsidSect="002B2702">
          <w:footerReference w:type="default" r:id="rId10"/>
          <w:type w:val="continuous"/>
          <w:pgSz w:w="12240" w:h="15840"/>
          <w:pgMar w:top="1440" w:right="1440" w:bottom="1440" w:left="1440" w:header="1440" w:footer="864" w:gutter="0"/>
          <w:cols w:space="720"/>
          <w:titlePg/>
          <w:docGrid w:linePitch="272"/>
        </w:sectPr>
      </w:pPr>
      <w:r w:rsidRPr="00942253">
        <w:rPr>
          <w:rFonts w:asciiTheme="minorHAnsi" w:hAnsiTheme="minorHAnsi"/>
          <w:b/>
          <w:bCs/>
          <w:sz w:val="24"/>
          <w:szCs w:val="24"/>
        </w:rPr>
        <w:t>Academic Dishonesty:</w:t>
      </w:r>
      <w:r w:rsidR="00FE6C7A" w:rsidRPr="00942253">
        <w:rPr>
          <w:rFonts w:asciiTheme="minorHAnsi" w:hAnsiTheme="minorHAnsi"/>
          <w:sz w:val="24"/>
          <w:szCs w:val="24"/>
        </w:rPr>
        <w:t xml:space="preserve"> </w:t>
      </w:r>
      <w:r w:rsidR="00FE6C7A" w:rsidRPr="00942253">
        <w:rPr>
          <w:rFonts w:asciiTheme="minorHAnsi" w:hAnsiTheme="minorHAnsi"/>
          <w:sz w:val="24"/>
          <w:szCs w:val="24"/>
        </w:rPr>
        <w:tab/>
      </w:r>
      <w:r w:rsidRPr="00942253">
        <w:rPr>
          <w:rFonts w:asciiTheme="minorHAnsi" w:hAnsiTheme="minorHAnsi"/>
          <w:sz w:val="24"/>
          <w:szCs w:val="24"/>
        </w:rPr>
        <w:t xml:space="preserve">"Each University of Arkansas student is required to be familiar with and abide by the University’s ‘Academic Integrity Policy’ which may be found at </w:t>
      </w:r>
      <w:hyperlink r:id="rId11" w:history="1">
        <w:r w:rsidR="00C578A3" w:rsidRPr="00942253">
          <w:rPr>
            <w:rStyle w:val="Hyperlink"/>
            <w:rFonts w:asciiTheme="minorHAnsi" w:hAnsiTheme="minorHAnsi"/>
            <w:sz w:val="24"/>
            <w:szCs w:val="24"/>
          </w:rPr>
          <w:t>http://provost.uark.edu/</w:t>
        </w:r>
      </w:hyperlink>
      <w:r w:rsidR="00C578A3" w:rsidRPr="00942253">
        <w:rPr>
          <w:rFonts w:asciiTheme="minorHAnsi" w:hAnsiTheme="minorHAnsi"/>
          <w:sz w:val="24"/>
          <w:szCs w:val="24"/>
        </w:rPr>
        <w:t xml:space="preserve">. </w:t>
      </w:r>
      <w:r w:rsidRPr="00942253">
        <w:rPr>
          <w:rFonts w:asciiTheme="minorHAnsi" w:hAnsiTheme="minorHAnsi"/>
          <w:sz w:val="24"/>
          <w:szCs w:val="24"/>
        </w:rPr>
        <w:t>Students with questions about how these policies apply to a particular course or assignment should immediately contact their instructor."</w:t>
      </w:r>
    </w:p>
    <w:p w:rsidR="00705A3C" w:rsidRPr="00942253" w:rsidRDefault="00705A3C" w:rsidP="00067D20">
      <w:pPr>
        <w:tabs>
          <w:tab w:val="left" w:pos="2520"/>
        </w:tabs>
        <w:ind w:left="2520" w:hanging="2520"/>
        <w:rPr>
          <w:rFonts w:asciiTheme="minorHAnsi" w:hAnsiTheme="minorHAnsi"/>
          <w:b/>
          <w:bCs/>
          <w:sz w:val="24"/>
          <w:szCs w:val="24"/>
        </w:rPr>
      </w:pPr>
    </w:p>
    <w:p w:rsidR="009A3406" w:rsidRPr="00942253" w:rsidRDefault="009A3406" w:rsidP="00067D20">
      <w:pPr>
        <w:tabs>
          <w:tab w:val="left" w:pos="2520"/>
        </w:tabs>
        <w:ind w:left="2520" w:hanging="2520"/>
        <w:rPr>
          <w:rFonts w:asciiTheme="minorHAnsi" w:hAnsiTheme="minorHAnsi"/>
          <w:b/>
          <w:bCs/>
          <w:sz w:val="24"/>
          <w:szCs w:val="24"/>
        </w:rPr>
      </w:pPr>
      <w:r w:rsidRPr="00942253">
        <w:rPr>
          <w:rFonts w:asciiTheme="minorHAnsi" w:hAnsiTheme="minorHAnsi"/>
          <w:b/>
          <w:bCs/>
          <w:sz w:val="24"/>
          <w:szCs w:val="24"/>
        </w:rPr>
        <w:t xml:space="preserve">Inclement Weather: </w:t>
      </w:r>
      <w:r w:rsidR="00067D20" w:rsidRPr="00942253">
        <w:rPr>
          <w:rFonts w:asciiTheme="minorHAnsi" w:hAnsiTheme="minorHAnsi"/>
          <w:b/>
          <w:bCs/>
          <w:sz w:val="24"/>
          <w:szCs w:val="24"/>
        </w:rPr>
        <w:tab/>
      </w:r>
      <w:r w:rsidR="00C54B7D" w:rsidRPr="00942253">
        <w:rPr>
          <w:rFonts w:asciiTheme="minorHAnsi" w:hAnsiTheme="minorHAnsi"/>
          <w:bCs/>
          <w:sz w:val="24"/>
          <w:szCs w:val="24"/>
        </w:rPr>
        <w:t xml:space="preserve">If </w:t>
      </w:r>
      <w:r w:rsidR="00C54B7D" w:rsidRPr="00942253">
        <w:rPr>
          <w:rFonts w:asciiTheme="minorHAnsi" w:hAnsiTheme="minorHAnsi"/>
          <w:sz w:val="24"/>
          <w:szCs w:val="24"/>
        </w:rPr>
        <w:t>the University is open, we will have class.  As the instructor, I reserve the right to cancel class due to inclement weather.  Students will be notified by email and Blackboard if this is the case.  Please use your best judgment before getting on the road</w:t>
      </w:r>
      <w:r w:rsidR="00C54B7D" w:rsidRPr="00942253">
        <w:rPr>
          <w:rFonts w:asciiTheme="minorHAnsi" w:hAnsiTheme="minorHAnsi"/>
          <w:bCs/>
          <w:sz w:val="24"/>
          <w:szCs w:val="24"/>
        </w:rPr>
        <w:t xml:space="preserve">. </w:t>
      </w:r>
      <w:r w:rsidR="00C54B7D" w:rsidRPr="00942253">
        <w:rPr>
          <w:rFonts w:asciiTheme="minorHAnsi" w:hAnsiTheme="minorHAnsi"/>
          <w:sz w:val="24"/>
          <w:szCs w:val="24"/>
        </w:rPr>
        <w:t xml:space="preserve">See UA Inclement Weather Policy at </w:t>
      </w:r>
      <w:hyperlink r:id="rId12" w:history="1">
        <w:r w:rsidR="00C578A3" w:rsidRPr="00942253">
          <w:rPr>
            <w:rStyle w:val="Hyperlink"/>
            <w:rFonts w:asciiTheme="minorHAnsi" w:hAnsiTheme="minorHAnsi"/>
            <w:sz w:val="24"/>
            <w:szCs w:val="24"/>
          </w:rPr>
          <w:t>http://emergency.uark.edu/inclement-weather/index.php</w:t>
        </w:r>
      </w:hyperlink>
      <w:r w:rsidR="00C578A3" w:rsidRPr="00942253">
        <w:rPr>
          <w:rFonts w:asciiTheme="minorHAnsi" w:hAnsiTheme="minorHAnsi"/>
          <w:sz w:val="24"/>
          <w:szCs w:val="24"/>
        </w:rPr>
        <w:t>.</w:t>
      </w:r>
      <w:r w:rsidR="00C578A3" w:rsidRPr="00942253">
        <w:rPr>
          <w:rFonts w:asciiTheme="minorHAnsi" w:hAnsiTheme="minorHAnsi"/>
          <w:b/>
          <w:bCs/>
          <w:sz w:val="24"/>
          <w:szCs w:val="24"/>
        </w:rPr>
        <w:t xml:space="preserve"> </w:t>
      </w:r>
      <w:r w:rsidRPr="00942253">
        <w:rPr>
          <w:rFonts w:asciiTheme="minorHAnsi" w:hAnsiTheme="minorHAnsi"/>
          <w:b/>
          <w:bCs/>
          <w:sz w:val="24"/>
          <w:szCs w:val="24"/>
        </w:rPr>
        <w:t xml:space="preserve"> </w:t>
      </w:r>
    </w:p>
    <w:p w:rsidR="002B2702" w:rsidRPr="00942253" w:rsidRDefault="002B2702" w:rsidP="00211B8E">
      <w:pPr>
        <w:tabs>
          <w:tab w:val="left" w:pos="2520"/>
        </w:tabs>
        <w:ind w:left="2520" w:hanging="2520"/>
        <w:rPr>
          <w:rFonts w:asciiTheme="minorHAnsi" w:hAnsiTheme="minorHAnsi"/>
          <w:b/>
          <w:bCs/>
          <w:sz w:val="24"/>
          <w:szCs w:val="24"/>
        </w:rPr>
      </w:pPr>
    </w:p>
    <w:p w:rsidR="00211B8E" w:rsidRPr="00942253" w:rsidRDefault="00211B8E" w:rsidP="00211B8E">
      <w:pPr>
        <w:tabs>
          <w:tab w:val="left" w:pos="2520"/>
        </w:tabs>
        <w:ind w:left="2520" w:hanging="2520"/>
        <w:rPr>
          <w:rFonts w:asciiTheme="minorHAnsi" w:hAnsiTheme="minorHAnsi"/>
          <w:bCs/>
          <w:sz w:val="24"/>
          <w:szCs w:val="24"/>
        </w:rPr>
      </w:pPr>
      <w:r w:rsidRPr="00942253">
        <w:rPr>
          <w:rFonts w:asciiTheme="minorHAnsi" w:hAnsiTheme="minorHAnsi"/>
          <w:b/>
          <w:bCs/>
          <w:sz w:val="24"/>
          <w:szCs w:val="24"/>
        </w:rPr>
        <w:t>Emergency Procedures:</w:t>
      </w:r>
      <w:r w:rsidRPr="00942253">
        <w:rPr>
          <w:rFonts w:asciiTheme="minorHAnsi" w:hAnsiTheme="minorHAnsi"/>
          <w:b/>
          <w:bCs/>
          <w:sz w:val="24"/>
          <w:szCs w:val="24"/>
        </w:rPr>
        <w:tab/>
      </w:r>
      <w:r w:rsidRPr="00942253">
        <w:rPr>
          <w:rFonts w:asciiTheme="minorHAnsi" w:hAnsiTheme="minorHAnsi"/>
          <w:bCs/>
          <w:sz w:val="24"/>
          <w:szCs w:val="24"/>
        </w:rPr>
        <w:t xml:space="preserve">Many types of emergencies can occur on campus; instructions for specific emergencies such as severe weather, active shooter, or fire can be found at </w:t>
      </w:r>
      <w:hyperlink r:id="rId13" w:history="1">
        <w:r w:rsidRPr="00942253">
          <w:rPr>
            <w:rStyle w:val="Hyperlink"/>
            <w:rFonts w:asciiTheme="minorHAnsi" w:hAnsiTheme="minorHAnsi"/>
            <w:bCs/>
            <w:sz w:val="24"/>
            <w:szCs w:val="24"/>
          </w:rPr>
          <w:t>http://emergency.uark.edu</w:t>
        </w:r>
      </w:hyperlink>
      <w:r w:rsidRPr="00942253">
        <w:rPr>
          <w:rFonts w:asciiTheme="minorHAnsi" w:hAnsiTheme="minorHAnsi"/>
          <w:bCs/>
          <w:sz w:val="24"/>
          <w:szCs w:val="24"/>
        </w:rPr>
        <w:t xml:space="preserve">   </w:t>
      </w:r>
    </w:p>
    <w:p w:rsidR="00D6201E" w:rsidRPr="00942253" w:rsidRDefault="00D6201E" w:rsidP="00211B8E">
      <w:pPr>
        <w:tabs>
          <w:tab w:val="left" w:pos="2520"/>
        </w:tabs>
        <w:ind w:left="2520" w:hanging="2520"/>
        <w:rPr>
          <w:rFonts w:asciiTheme="minorHAnsi" w:hAnsiTheme="minorHAnsi"/>
          <w:b/>
          <w:bCs/>
          <w:sz w:val="24"/>
          <w:szCs w:val="24"/>
        </w:rPr>
      </w:pPr>
    </w:p>
    <w:p w:rsidR="00211B8E" w:rsidRPr="00942253" w:rsidRDefault="00211B8E" w:rsidP="00211B8E">
      <w:pPr>
        <w:tabs>
          <w:tab w:val="left" w:pos="2520"/>
        </w:tabs>
        <w:ind w:left="2520" w:hanging="2520"/>
        <w:rPr>
          <w:rFonts w:asciiTheme="minorHAnsi" w:hAnsiTheme="minorHAnsi"/>
          <w:b/>
          <w:bCs/>
          <w:sz w:val="24"/>
          <w:szCs w:val="24"/>
        </w:rPr>
      </w:pPr>
      <w:r w:rsidRPr="00942253">
        <w:rPr>
          <w:rFonts w:asciiTheme="minorHAnsi" w:hAnsiTheme="minorHAnsi"/>
          <w:b/>
          <w:bCs/>
          <w:sz w:val="24"/>
          <w:szCs w:val="24"/>
        </w:rPr>
        <w:t xml:space="preserve">Severe Weather (Tornado Warning): </w:t>
      </w:r>
    </w:p>
    <w:p w:rsidR="00211B8E" w:rsidRPr="00942253" w:rsidRDefault="00211B8E" w:rsidP="00211B8E">
      <w:pPr>
        <w:tabs>
          <w:tab w:val="left" w:pos="2520"/>
        </w:tabs>
        <w:ind w:left="2520" w:hanging="2520"/>
        <w:rPr>
          <w:rFonts w:asciiTheme="minorHAnsi" w:hAnsiTheme="minorHAnsi"/>
          <w:b/>
          <w:bCs/>
          <w:sz w:val="24"/>
          <w:szCs w:val="24"/>
        </w:rPr>
      </w:pPr>
    </w:p>
    <w:p w:rsidR="00211B8E" w:rsidRPr="00942253" w:rsidRDefault="00211B8E" w:rsidP="00211B8E">
      <w:pPr>
        <w:pStyle w:val="ListParagraph"/>
        <w:numPr>
          <w:ilvl w:val="0"/>
          <w:numId w:val="5"/>
        </w:numPr>
        <w:tabs>
          <w:tab w:val="left" w:pos="2520"/>
        </w:tabs>
        <w:rPr>
          <w:rFonts w:asciiTheme="minorHAnsi" w:hAnsiTheme="minorHAnsi"/>
          <w:bCs/>
          <w:sz w:val="24"/>
          <w:szCs w:val="24"/>
        </w:rPr>
      </w:pPr>
      <w:r w:rsidRPr="00942253">
        <w:rPr>
          <w:rFonts w:asciiTheme="minorHAnsi" w:hAnsiTheme="minorHAnsi"/>
          <w:bCs/>
          <w:sz w:val="24"/>
          <w:szCs w:val="24"/>
        </w:rPr>
        <w:t xml:space="preserve">Follow the directions of the instructor or emergency personnel </w:t>
      </w:r>
    </w:p>
    <w:p w:rsidR="00211B8E" w:rsidRPr="00942253" w:rsidRDefault="00211B8E" w:rsidP="00211B8E">
      <w:pPr>
        <w:pStyle w:val="ListParagraph"/>
        <w:numPr>
          <w:ilvl w:val="0"/>
          <w:numId w:val="5"/>
        </w:numPr>
        <w:tabs>
          <w:tab w:val="left" w:pos="2520"/>
        </w:tabs>
        <w:rPr>
          <w:rFonts w:asciiTheme="minorHAnsi" w:hAnsiTheme="minorHAnsi"/>
          <w:bCs/>
          <w:sz w:val="24"/>
          <w:szCs w:val="24"/>
        </w:rPr>
      </w:pPr>
      <w:r w:rsidRPr="00942253">
        <w:rPr>
          <w:rFonts w:asciiTheme="minorHAnsi" w:hAnsiTheme="minorHAnsi"/>
          <w:bCs/>
          <w:sz w:val="24"/>
          <w:szCs w:val="24"/>
        </w:rPr>
        <w:t xml:space="preserve">Seek shelter in the basement or interior room or hallway on the lowest floor, putting as many walls as possible between you and the outside </w:t>
      </w:r>
    </w:p>
    <w:p w:rsidR="00211B8E" w:rsidRPr="00942253" w:rsidRDefault="00211B8E" w:rsidP="00211B8E">
      <w:pPr>
        <w:pStyle w:val="ListParagraph"/>
        <w:numPr>
          <w:ilvl w:val="0"/>
          <w:numId w:val="5"/>
        </w:numPr>
        <w:tabs>
          <w:tab w:val="left" w:pos="2520"/>
        </w:tabs>
        <w:rPr>
          <w:rFonts w:asciiTheme="minorHAnsi" w:hAnsiTheme="minorHAnsi"/>
          <w:bCs/>
          <w:sz w:val="24"/>
          <w:szCs w:val="24"/>
        </w:rPr>
      </w:pPr>
      <w:r w:rsidRPr="00942253">
        <w:rPr>
          <w:rFonts w:asciiTheme="minorHAnsi" w:hAnsiTheme="minorHAnsi"/>
          <w:bCs/>
          <w:sz w:val="24"/>
          <w:szCs w:val="24"/>
        </w:rPr>
        <w:t xml:space="preserve">If you are in a multi-story building, and you cannot get to the lowest floor, pick a hallway in the center of the building </w:t>
      </w:r>
    </w:p>
    <w:p w:rsidR="00211B8E" w:rsidRPr="00942253" w:rsidRDefault="00211B8E" w:rsidP="00211B8E">
      <w:pPr>
        <w:pStyle w:val="ListParagraph"/>
        <w:numPr>
          <w:ilvl w:val="0"/>
          <w:numId w:val="5"/>
        </w:numPr>
        <w:tabs>
          <w:tab w:val="left" w:pos="2520"/>
        </w:tabs>
        <w:rPr>
          <w:rFonts w:asciiTheme="minorHAnsi" w:hAnsiTheme="minorHAnsi"/>
          <w:bCs/>
          <w:sz w:val="24"/>
          <w:szCs w:val="24"/>
        </w:rPr>
      </w:pPr>
      <w:r w:rsidRPr="00942253">
        <w:rPr>
          <w:rFonts w:asciiTheme="minorHAnsi" w:hAnsiTheme="minorHAnsi"/>
          <w:bCs/>
          <w:sz w:val="24"/>
          <w:szCs w:val="24"/>
        </w:rPr>
        <w:t xml:space="preserve">Stay in the center of the room, away from exterior walls, windows, and doors </w:t>
      </w:r>
    </w:p>
    <w:p w:rsidR="00211B8E" w:rsidRPr="00942253" w:rsidRDefault="00211B8E" w:rsidP="00211B8E">
      <w:pPr>
        <w:tabs>
          <w:tab w:val="left" w:pos="2520"/>
        </w:tabs>
        <w:ind w:left="2520" w:hanging="2520"/>
        <w:rPr>
          <w:rFonts w:asciiTheme="minorHAnsi" w:hAnsiTheme="minorHAnsi"/>
          <w:bCs/>
          <w:sz w:val="24"/>
          <w:szCs w:val="24"/>
        </w:rPr>
      </w:pPr>
      <w:r w:rsidRPr="00942253">
        <w:rPr>
          <w:rFonts w:asciiTheme="minorHAnsi" w:hAnsiTheme="minorHAnsi"/>
          <w:bCs/>
          <w:sz w:val="24"/>
          <w:szCs w:val="24"/>
        </w:rPr>
        <w:t xml:space="preserve"> </w:t>
      </w:r>
    </w:p>
    <w:p w:rsidR="00211B8E" w:rsidRPr="00942253" w:rsidRDefault="00211B8E" w:rsidP="00211B8E">
      <w:pPr>
        <w:tabs>
          <w:tab w:val="left" w:pos="2520"/>
        </w:tabs>
        <w:ind w:left="2520" w:hanging="2520"/>
        <w:rPr>
          <w:rFonts w:asciiTheme="minorHAnsi" w:hAnsiTheme="minorHAnsi"/>
          <w:b/>
          <w:bCs/>
          <w:sz w:val="24"/>
          <w:szCs w:val="24"/>
        </w:rPr>
      </w:pPr>
      <w:r w:rsidRPr="00942253">
        <w:rPr>
          <w:rFonts w:asciiTheme="minorHAnsi" w:hAnsiTheme="minorHAnsi"/>
          <w:b/>
          <w:bCs/>
          <w:sz w:val="24"/>
          <w:szCs w:val="24"/>
        </w:rPr>
        <w:t xml:space="preserve">Violence / Active Shooter (CADD): </w:t>
      </w:r>
    </w:p>
    <w:p w:rsidR="00211B8E" w:rsidRPr="00942253" w:rsidRDefault="00211B8E" w:rsidP="00211B8E">
      <w:pPr>
        <w:tabs>
          <w:tab w:val="left" w:pos="2520"/>
        </w:tabs>
        <w:ind w:left="2520" w:hanging="2520"/>
        <w:rPr>
          <w:rFonts w:asciiTheme="minorHAnsi" w:hAnsiTheme="minorHAnsi"/>
          <w:b/>
          <w:bCs/>
          <w:sz w:val="24"/>
          <w:szCs w:val="24"/>
        </w:rPr>
      </w:pPr>
    </w:p>
    <w:p w:rsidR="00211B8E" w:rsidRPr="00942253" w:rsidRDefault="00211B8E" w:rsidP="00211B8E">
      <w:pPr>
        <w:pStyle w:val="ListParagraph"/>
        <w:numPr>
          <w:ilvl w:val="0"/>
          <w:numId w:val="4"/>
        </w:numPr>
        <w:tabs>
          <w:tab w:val="left" w:pos="2520"/>
        </w:tabs>
        <w:rPr>
          <w:rFonts w:asciiTheme="minorHAnsi" w:hAnsiTheme="minorHAnsi"/>
          <w:sz w:val="24"/>
          <w:szCs w:val="24"/>
        </w:rPr>
      </w:pPr>
      <w:r w:rsidRPr="00942253">
        <w:rPr>
          <w:rFonts w:asciiTheme="minorHAnsi" w:hAnsiTheme="minorHAnsi"/>
          <w:sz w:val="24"/>
          <w:szCs w:val="24"/>
        </w:rPr>
        <w:t xml:space="preserve">CALL- 9-1-1 </w:t>
      </w:r>
    </w:p>
    <w:p w:rsidR="00211B8E" w:rsidRPr="00942253" w:rsidRDefault="00211B8E" w:rsidP="00FD61B5">
      <w:pPr>
        <w:pStyle w:val="ListParagraph"/>
        <w:numPr>
          <w:ilvl w:val="0"/>
          <w:numId w:val="4"/>
        </w:numPr>
        <w:tabs>
          <w:tab w:val="left" w:pos="2520"/>
        </w:tabs>
        <w:rPr>
          <w:rFonts w:asciiTheme="minorHAnsi" w:hAnsiTheme="minorHAnsi"/>
          <w:sz w:val="24"/>
          <w:szCs w:val="24"/>
        </w:rPr>
      </w:pPr>
      <w:r w:rsidRPr="00942253">
        <w:rPr>
          <w:rFonts w:asciiTheme="minorHAnsi" w:hAnsiTheme="minorHAnsi"/>
          <w:sz w:val="24"/>
          <w:szCs w:val="24"/>
        </w:rPr>
        <w:t xml:space="preserve">AVOID- If possible, self-evacuate to a safe area outside the building. Follow directions of police officers. </w:t>
      </w:r>
    </w:p>
    <w:p w:rsidR="00211B8E" w:rsidRPr="00942253" w:rsidRDefault="00211B8E" w:rsidP="00211B8E">
      <w:pPr>
        <w:pStyle w:val="ListParagraph"/>
        <w:numPr>
          <w:ilvl w:val="0"/>
          <w:numId w:val="4"/>
        </w:numPr>
        <w:tabs>
          <w:tab w:val="left" w:pos="2520"/>
        </w:tabs>
        <w:rPr>
          <w:rFonts w:asciiTheme="minorHAnsi" w:hAnsiTheme="minorHAnsi"/>
          <w:sz w:val="24"/>
          <w:szCs w:val="24"/>
        </w:rPr>
      </w:pPr>
      <w:r w:rsidRPr="00942253">
        <w:rPr>
          <w:rFonts w:asciiTheme="minorHAnsi" w:hAnsiTheme="minorHAnsi"/>
          <w:sz w:val="24"/>
          <w:szCs w:val="24"/>
        </w:rPr>
        <w:t xml:space="preserve">DENY- Barricade the door with desk, chairs, bookcases or any items. Move to a place inside the room where you are not visible. Turn off the lights and remain quiet. Remain there until told by police it’s safe. </w:t>
      </w:r>
    </w:p>
    <w:p w:rsidR="00211B8E" w:rsidRPr="00942253" w:rsidRDefault="00211B8E" w:rsidP="00211B8E">
      <w:pPr>
        <w:pStyle w:val="ListParagraph"/>
        <w:numPr>
          <w:ilvl w:val="0"/>
          <w:numId w:val="4"/>
        </w:numPr>
        <w:tabs>
          <w:tab w:val="left" w:pos="2520"/>
        </w:tabs>
        <w:rPr>
          <w:rFonts w:asciiTheme="minorHAnsi" w:hAnsiTheme="minorHAnsi"/>
          <w:sz w:val="24"/>
          <w:szCs w:val="24"/>
        </w:rPr>
      </w:pPr>
      <w:r w:rsidRPr="00942253">
        <w:rPr>
          <w:rFonts w:asciiTheme="minorHAnsi" w:hAnsiTheme="minorHAnsi"/>
          <w:sz w:val="24"/>
          <w:szCs w:val="24"/>
        </w:rPr>
        <w:t>DEFEND- Use chairs, desks, cell phones or whatever is immediately available to distract and/or defend yourself and others from attack.</w:t>
      </w:r>
    </w:p>
    <w:p w:rsidR="00D550E0" w:rsidRPr="00942253" w:rsidRDefault="00D550E0" w:rsidP="007F6A2D">
      <w:pPr>
        <w:tabs>
          <w:tab w:val="left" w:pos="2520"/>
        </w:tabs>
        <w:rPr>
          <w:rFonts w:asciiTheme="minorHAnsi" w:hAnsiTheme="minorHAnsi"/>
          <w:sz w:val="24"/>
          <w:szCs w:val="24"/>
        </w:rPr>
      </w:pPr>
    </w:p>
    <w:p w:rsidR="00705A3C" w:rsidRPr="00942253" w:rsidRDefault="00705A3C" w:rsidP="00705A3C">
      <w:pPr>
        <w:tabs>
          <w:tab w:val="left" w:pos="2520"/>
        </w:tabs>
        <w:ind w:left="2520" w:hanging="2520"/>
        <w:rPr>
          <w:rFonts w:asciiTheme="minorHAnsi" w:hAnsiTheme="minorHAnsi"/>
          <w:bCs/>
          <w:sz w:val="24"/>
          <w:szCs w:val="24"/>
        </w:rPr>
      </w:pPr>
      <w:r w:rsidRPr="00942253">
        <w:rPr>
          <w:rFonts w:asciiTheme="minorHAnsi" w:hAnsiTheme="minorHAnsi"/>
          <w:b/>
          <w:bCs/>
          <w:sz w:val="24"/>
          <w:szCs w:val="24"/>
        </w:rPr>
        <w:t xml:space="preserve">Course Schedule: </w:t>
      </w:r>
      <w:r w:rsidRPr="00942253">
        <w:rPr>
          <w:rFonts w:asciiTheme="minorHAnsi" w:hAnsiTheme="minorHAnsi"/>
          <w:b/>
          <w:bCs/>
          <w:sz w:val="24"/>
          <w:szCs w:val="24"/>
        </w:rPr>
        <w:tab/>
      </w:r>
      <w:r w:rsidRPr="00942253">
        <w:rPr>
          <w:rFonts w:asciiTheme="minorHAnsi" w:hAnsiTheme="minorHAnsi"/>
          <w:bCs/>
          <w:sz w:val="24"/>
          <w:szCs w:val="24"/>
        </w:rPr>
        <w:t xml:space="preserve">The schedule for class is attached on the following pages and available on Blackboard.  The schedule is subject to change during the semester. The schedule should be referred to each time you logon to Blackboard.  </w:t>
      </w:r>
    </w:p>
    <w:p w:rsidR="00D550E0" w:rsidRPr="00942253" w:rsidRDefault="00D550E0" w:rsidP="007F6A2D">
      <w:pPr>
        <w:tabs>
          <w:tab w:val="left" w:pos="2520"/>
        </w:tabs>
        <w:rPr>
          <w:rFonts w:asciiTheme="minorHAnsi" w:hAnsiTheme="minorHAnsi"/>
          <w:sz w:val="24"/>
          <w:szCs w:val="24"/>
        </w:rPr>
        <w:sectPr w:rsidR="00D550E0" w:rsidRPr="00942253" w:rsidSect="00FD3F71">
          <w:type w:val="continuous"/>
          <w:pgSz w:w="12240" w:h="15840"/>
          <w:pgMar w:top="1440" w:right="1440" w:bottom="1440" w:left="1440" w:header="1440" w:footer="1440" w:gutter="0"/>
          <w:cols w:space="720"/>
        </w:sectPr>
      </w:pPr>
    </w:p>
    <w:p w:rsidR="004D5A60" w:rsidRPr="00942253" w:rsidRDefault="00C578A3" w:rsidP="002B2702">
      <w:pPr>
        <w:tabs>
          <w:tab w:val="left" w:pos="2520"/>
        </w:tabs>
        <w:ind w:left="2520" w:hanging="2520"/>
        <w:jc w:val="center"/>
        <w:rPr>
          <w:rFonts w:asciiTheme="minorHAnsi" w:hAnsiTheme="minorHAnsi"/>
          <w:b/>
          <w:bCs/>
          <w:sz w:val="24"/>
          <w:szCs w:val="24"/>
        </w:rPr>
      </w:pPr>
      <w:r w:rsidRPr="00942253">
        <w:rPr>
          <w:rFonts w:asciiTheme="minorHAnsi" w:hAnsiTheme="minorHAnsi"/>
          <w:b/>
          <w:bCs/>
          <w:sz w:val="24"/>
          <w:szCs w:val="24"/>
        </w:rPr>
        <w:lastRenderedPageBreak/>
        <w:t xml:space="preserve">AGEC 2303 - </w:t>
      </w:r>
      <w:r w:rsidR="004D5A60" w:rsidRPr="00942253">
        <w:rPr>
          <w:rFonts w:asciiTheme="minorHAnsi" w:hAnsiTheme="minorHAnsi"/>
          <w:b/>
          <w:bCs/>
          <w:sz w:val="24"/>
          <w:szCs w:val="24"/>
        </w:rPr>
        <w:t xml:space="preserve">Course Schedule </w:t>
      </w:r>
    </w:p>
    <w:p w:rsidR="004D5A60" w:rsidRPr="00942253" w:rsidRDefault="004D5A60" w:rsidP="004D5A60">
      <w:pPr>
        <w:tabs>
          <w:tab w:val="left" w:pos="3734"/>
        </w:tabs>
        <w:ind w:left="2520" w:hanging="2520"/>
        <w:rPr>
          <w:rFonts w:asciiTheme="minorHAnsi" w:hAnsiTheme="minorHAnsi"/>
          <w:b/>
          <w:bCs/>
          <w:sz w:val="24"/>
          <w:szCs w:val="24"/>
        </w:rPr>
      </w:pPr>
      <w:r w:rsidRPr="00942253">
        <w:rPr>
          <w:rFonts w:asciiTheme="minorHAnsi" w:hAnsiTheme="minorHAnsi"/>
          <w:b/>
          <w:bCs/>
          <w:sz w:val="24"/>
          <w:szCs w:val="24"/>
        </w:rPr>
        <w:tab/>
      </w:r>
      <w:r w:rsidRPr="00942253">
        <w:rPr>
          <w:rFonts w:asciiTheme="minorHAnsi" w:hAnsiTheme="minorHAnsi"/>
          <w:b/>
          <w:bCs/>
          <w:sz w:val="24"/>
          <w:szCs w:val="24"/>
        </w:rPr>
        <w:tab/>
      </w:r>
    </w:p>
    <w:tbl>
      <w:tblPr>
        <w:tblStyle w:val="TableGrid"/>
        <w:tblW w:w="10255" w:type="dxa"/>
        <w:jc w:val="center"/>
        <w:tblLayout w:type="fixed"/>
        <w:tblLook w:val="04A0" w:firstRow="1" w:lastRow="0" w:firstColumn="1" w:lastColumn="0" w:noHBand="0" w:noVBand="1"/>
      </w:tblPr>
      <w:tblGrid>
        <w:gridCol w:w="805"/>
        <w:gridCol w:w="6030"/>
        <w:gridCol w:w="1620"/>
        <w:gridCol w:w="1170"/>
        <w:gridCol w:w="630"/>
      </w:tblGrid>
      <w:tr w:rsidR="0000451A" w:rsidRPr="00501E1C" w:rsidTr="0000451A">
        <w:trPr>
          <w:trHeight w:val="374"/>
          <w:jc w:val="center"/>
        </w:trPr>
        <w:tc>
          <w:tcPr>
            <w:tcW w:w="805" w:type="dxa"/>
            <w:vAlign w:val="center"/>
          </w:tcPr>
          <w:p w:rsidR="0000451A" w:rsidRPr="00683FE7" w:rsidRDefault="0000451A" w:rsidP="00683FE7">
            <w:pPr>
              <w:tabs>
                <w:tab w:val="left" w:pos="2520"/>
              </w:tabs>
              <w:jc w:val="center"/>
              <w:rPr>
                <w:rFonts w:asciiTheme="minorHAnsi" w:hAnsiTheme="minorHAnsi"/>
                <w:bCs/>
                <w:sz w:val="24"/>
                <w:szCs w:val="24"/>
              </w:rPr>
            </w:pPr>
            <w:r w:rsidRPr="00683FE7">
              <w:rPr>
                <w:rFonts w:asciiTheme="minorHAnsi" w:hAnsiTheme="minorHAnsi"/>
                <w:bCs/>
                <w:sz w:val="24"/>
                <w:szCs w:val="24"/>
              </w:rPr>
              <w:t>Date</w:t>
            </w:r>
          </w:p>
        </w:tc>
        <w:tc>
          <w:tcPr>
            <w:tcW w:w="6030" w:type="dxa"/>
            <w:shd w:val="clear" w:color="auto" w:fill="auto"/>
            <w:vAlign w:val="center"/>
          </w:tcPr>
          <w:p w:rsidR="0000451A" w:rsidRPr="00683FE7" w:rsidRDefault="0000451A" w:rsidP="00143D10">
            <w:pPr>
              <w:tabs>
                <w:tab w:val="left" w:pos="2520"/>
              </w:tabs>
              <w:jc w:val="center"/>
              <w:rPr>
                <w:rFonts w:asciiTheme="minorHAnsi" w:hAnsiTheme="minorHAnsi"/>
                <w:bCs/>
                <w:sz w:val="24"/>
                <w:szCs w:val="24"/>
              </w:rPr>
            </w:pPr>
            <w:r w:rsidRPr="00683FE7">
              <w:rPr>
                <w:rFonts w:asciiTheme="minorHAnsi" w:hAnsiTheme="minorHAnsi"/>
                <w:bCs/>
                <w:sz w:val="24"/>
                <w:szCs w:val="24"/>
              </w:rPr>
              <w:t>Topic/Chapter</w:t>
            </w:r>
          </w:p>
        </w:tc>
        <w:tc>
          <w:tcPr>
            <w:tcW w:w="1620" w:type="dxa"/>
            <w:shd w:val="clear" w:color="auto" w:fill="auto"/>
            <w:vAlign w:val="center"/>
          </w:tcPr>
          <w:p w:rsidR="0000451A" w:rsidRPr="00683FE7" w:rsidRDefault="0000451A" w:rsidP="00143D10">
            <w:pPr>
              <w:tabs>
                <w:tab w:val="left" w:pos="2520"/>
              </w:tabs>
              <w:jc w:val="center"/>
              <w:rPr>
                <w:rFonts w:asciiTheme="minorHAnsi" w:hAnsiTheme="minorHAnsi"/>
                <w:bCs/>
                <w:sz w:val="24"/>
                <w:szCs w:val="24"/>
              </w:rPr>
            </w:pPr>
            <w:r w:rsidRPr="00683FE7">
              <w:rPr>
                <w:rFonts w:asciiTheme="minorHAnsi" w:hAnsiTheme="minorHAnsi"/>
                <w:bCs/>
                <w:sz w:val="24"/>
                <w:szCs w:val="24"/>
              </w:rPr>
              <w:t>Activity</w:t>
            </w:r>
          </w:p>
        </w:tc>
        <w:tc>
          <w:tcPr>
            <w:tcW w:w="1170" w:type="dxa"/>
            <w:shd w:val="clear" w:color="auto" w:fill="auto"/>
            <w:vAlign w:val="center"/>
          </w:tcPr>
          <w:p w:rsidR="0000451A" w:rsidRPr="00683FE7" w:rsidRDefault="0000451A" w:rsidP="00143D10">
            <w:pPr>
              <w:tabs>
                <w:tab w:val="left" w:pos="2520"/>
              </w:tabs>
              <w:jc w:val="center"/>
              <w:rPr>
                <w:rFonts w:asciiTheme="minorHAnsi" w:hAnsiTheme="minorHAnsi"/>
                <w:bCs/>
                <w:sz w:val="24"/>
                <w:szCs w:val="24"/>
              </w:rPr>
            </w:pPr>
            <w:r w:rsidRPr="00683FE7">
              <w:rPr>
                <w:rFonts w:asciiTheme="minorHAnsi" w:hAnsiTheme="minorHAnsi"/>
                <w:bCs/>
                <w:sz w:val="24"/>
                <w:szCs w:val="24"/>
              </w:rPr>
              <w:t>Due</w:t>
            </w:r>
          </w:p>
        </w:tc>
        <w:tc>
          <w:tcPr>
            <w:tcW w:w="630" w:type="dxa"/>
            <w:shd w:val="clear" w:color="auto" w:fill="auto"/>
            <w:vAlign w:val="center"/>
          </w:tcPr>
          <w:p w:rsidR="0000451A" w:rsidRPr="00683FE7" w:rsidRDefault="0000451A" w:rsidP="00444979">
            <w:pPr>
              <w:tabs>
                <w:tab w:val="left" w:pos="2520"/>
              </w:tabs>
              <w:jc w:val="center"/>
              <w:rPr>
                <w:rFonts w:asciiTheme="minorHAnsi" w:hAnsiTheme="minorHAnsi"/>
                <w:bCs/>
                <w:sz w:val="24"/>
                <w:szCs w:val="24"/>
              </w:rPr>
            </w:pPr>
            <w:r w:rsidRPr="00683FE7">
              <w:rPr>
                <w:rFonts w:asciiTheme="minorHAnsi" w:hAnsiTheme="minorHAnsi"/>
                <w:bCs/>
                <w:sz w:val="24"/>
                <w:szCs w:val="24"/>
              </w:rPr>
              <w:t>Pts</w:t>
            </w:r>
          </w:p>
        </w:tc>
      </w:tr>
      <w:tr w:rsidR="00C578A3" w:rsidRPr="00501E1C" w:rsidTr="00501E1C">
        <w:trPr>
          <w:trHeight w:val="374"/>
          <w:jc w:val="center"/>
        </w:trPr>
        <w:tc>
          <w:tcPr>
            <w:tcW w:w="10255" w:type="dxa"/>
            <w:gridSpan w:val="5"/>
            <w:shd w:val="clear" w:color="auto" w:fill="DBE5F1" w:themeFill="accent1" w:themeFillTint="33"/>
            <w:vAlign w:val="center"/>
          </w:tcPr>
          <w:p w:rsidR="00C578A3" w:rsidRPr="00683FE7" w:rsidRDefault="00C578A3" w:rsidP="0000451A">
            <w:pPr>
              <w:tabs>
                <w:tab w:val="left" w:pos="2520"/>
              </w:tabs>
              <w:jc w:val="center"/>
              <w:rPr>
                <w:rFonts w:asciiTheme="minorHAnsi" w:hAnsiTheme="minorHAnsi"/>
                <w:bCs/>
                <w:sz w:val="24"/>
                <w:szCs w:val="24"/>
              </w:rPr>
            </w:pPr>
            <w:r w:rsidRPr="00683FE7">
              <w:rPr>
                <w:rFonts w:asciiTheme="minorHAnsi" w:hAnsiTheme="minorHAnsi"/>
                <w:bCs/>
                <w:sz w:val="24"/>
                <w:szCs w:val="24"/>
              </w:rPr>
              <w:t>Part I. Introduction to the Business of Agriculture</w:t>
            </w:r>
          </w:p>
        </w:tc>
      </w:tr>
      <w:tr w:rsidR="0000451A" w:rsidRPr="00501E1C" w:rsidTr="0000451A">
        <w:trPr>
          <w:trHeight w:val="374"/>
          <w:jc w:val="center"/>
        </w:trPr>
        <w:tc>
          <w:tcPr>
            <w:tcW w:w="805" w:type="dxa"/>
          </w:tcPr>
          <w:p w:rsidR="0000451A" w:rsidRPr="00683FE7" w:rsidRDefault="0000451A" w:rsidP="009E3356">
            <w:pPr>
              <w:tabs>
                <w:tab w:val="left" w:pos="2520"/>
              </w:tabs>
              <w:jc w:val="center"/>
              <w:rPr>
                <w:rFonts w:asciiTheme="minorHAnsi" w:hAnsiTheme="minorHAnsi"/>
                <w:bCs/>
                <w:sz w:val="24"/>
                <w:szCs w:val="24"/>
              </w:rPr>
            </w:pPr>
            <w:r w:rsidRPr="00683FE7">
              <w:rPr>
                <w:rFonts w:asciiTheme="minorHAnsi" w:hAnsiTheme="minorHAnsi"/>
                <w:bCs/>
                <w:sz w:val="24"/>
                <w:szCs w:val="24"/>
              </w:rPr>
              <w:t>8/2</w:t>
            </w:r>
            <w:r w:rsidR="009E3356">
              <w:rPr>
                <w:rFonts w:asciiTheme="minorHAnsi" w:hAnsiTheme="minorHAnsi"/>
                <w:bCs/>
                <w:sz w:val="24"/>
                <w:szCs w:val="24"/>
              </w:rPr>
              <w:t>0</w:t>
            </w:r>
          </w:p>
        </w:tc>
        <w:tc>
          <w:tcPr>
            <w:tcW w:w="6030" w:type="dxa"/>
            <w:shd w:val="clear" w:color="auto" w:fill="auto"/>
            <w:vAlign w:val="center"/>
          </w:tcPr>
          <w:p w:rsidR="0000451A" w:rsidRPr="00683FE7" w:rsidRDefault="0000451A" w:rsidP="00822E3E">
            <w:pPr>
              <w:tabs>
                <w:tab w:val="left" w:pos="2520"/>
              </w:tabs>
              <w:rPr>
                <w:rFonts w:asciiTheme="minorHAnsi" w:hAnsiTheme="minorHAnsi"/>
                <w:bCs/>
                <w:sz w:val="24"/>
                <w:szCs w:val="24"/>
              </w:rPr>
            </w:pPr>
            <w:r w:rsidRPr="00683FE7">
              <w:rPr>
                <w:rFonts w:asciiTheme="minorHAnsi" w:hAnsiTheme="minorHAnsi"/>
                <w:bCs/>
                <w:sz w:val="24"/>
                <w:szCs w:val="24"/>
              </w:rPr>
              <w:t>Class Introduction</w:t>
            </w:r>
          </w:p>
        </w:tc>
        <w:tc>
          <w:tcPr>
            <w:tcW w:w="1620" w:type="dxa"/>
            <w:shd w:val="clear" w:color="auto" w:fill="auto"/>
            <w:vAlign w:val="center"/>
          </w:tcPr>
          <w:p w:rsidR="0000451A" w:rsidRPr="00683FE7" w:rsidRDefault="0000451A" w:rsidP="0003158B">
            <w:pPr>
              <w:tabs>
                <w:tab w:val="left" w:pos="2520"/>
              </w:tabs>
              <w:jc w:val="center"/>
              <w:rPr>
                <w:rFonts w:asciiTheme="minorHAnsi" w:hAnsiTheme="minorHAnsi"/>
                <w:bCs/>
                <w:sz w:val="24"/>
                <w:szCs w:val="24"/>
              </w:rPr>
            </w:pPr>
          </w:p>
        </w:tc>
        <w:tc>
          <w:tcPr>
            <w:tcW w:w="1170" w:type="dxa"/>
            <w:shd w:val="clear" w:color="auto" w:fill="auto"/>
            <w:vAlign w:val="center"/>
          </w:tcPr>
          <w:p w:rsidR="0000451A" w:rsidRPr="00683FE7" w:rsidRDefault="0000451A" w:rsidP="00822E3E">
            <w:pPr>
              <w:tabs>
                <w:tab w:val="left" w:pos="2520"/>
              </w:tabs>
              <w:rPr>
                <w:rFonts w:asciiTheme="minorHAnsi" w:hAnsiTheme="minorHAnsi"/>
                <w:bCs/>
                <w:sz w:val="24"/>
                <w:szCs w:val="24"/>
              </w:rPr>
            </w:pPr>
          </w:p>
        </w:tc>
        <w:tc>
          <w:tcPr>
            <w:tcW w:w="630" w:type="dxa"/>
            <w:shd w:val="clear" w:color="auto" w:fill="auto"/>
            <w:vAlign w:val="center"/>
          </w:tcPr>
          <w:p w:rsidR="0000451A" w:rsidRPr="00683FE7" w:rsidRDefault="0000451A" w:rsidP="00822E3E">
            <w:pPr>
              <w:tabs>
                <w:tab w:val="left" w:pos="2520"/>
              </w:tabs>
              <w:rPr>
                <w:rFonts w:asciiTheme="minorHAnsi" w:hAnsiTheme="minorHAnsi"/>
                <w:bCs/>
                <w:sz w:val="24"/>
                <w:szCs w:val="24"/>
              </w:rPr>
            </w:pPr>
          </w:p>
        </w:tc>
      </w:tr>
      <w:tr w:rsidR="0000451A" w:rsidRPr="00501E1C" w:rsidTr="0000451A">
        <w:trPr>
          <w:trHeight w:val="374"/>
          <w:jc w:val="center"/>
        </w:trPr>
        <w:tc>
          <w:tcPr>
            <w:tcW w:w="805" w:type="dxa"/>
          </w:tcPr>
          <w:p w:rsidR="0000451A" w:rsidRPr="00683FE7" w:rsidRDefault="0000451A" w:rsidP="00822E3E">
            <w:pPr>
              <w:tabs>
                <w:tab w:val="left" w:pos="2520"/>
              </w:tabs>
              <w:jc w:val="center"/>
              <w:rPr>
                <w:rFonts w:asciiTheme="minorHAnsi" w:hAnsiTheme="minorHAnsi"/>
                <w:bCs/>
                <w:sz w:val="24"/>
                <w:szCs w:val="24"/>
              </w:rPr>
            </w:pPr>
            <w:r>
              <w:rPr>
                <w:rFonts w:asciiTheme="minorHAnsi" w:hAnsiTheme="minorHAnsi"/>
                <w:bCs/>
                <w:sz w:val="24"/>
                <w:szCs w:val="24"/>
              </w:rPr>
              <w:t>8/2</w:t>
            </w:r>
            <w:r w:rsidR="009E3356">
              <w:rPr>
                <w:rFonts w:asciiTheme="minorHAnsi" w:hAnsiTheme="minorHAnsi"/>
                <w:bCs/>
                <w:sz w:val="24"/>
                <w:szCs w:val="24"/>
              </w:rPr>
              <w:t>2</w:t>
            </w:r>
          </w:p>
        </w:tc>
        <w:tc>
          <w:tcPr>
            <w:tcW w:w="6030" w:type="dxa"/>
            <w:shd w:val="clear" w:color="auto" w:fill="auto"/>
            <w:vAlign w:val="center"/>
          </w:tcPr>
          <w:p w:rsidR="0000451A" w:rsidRPr="00683FE7" w:rsidRDefault="0000451A" w:rsidP="00822E3E">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1. The Global Agri-Food System</w:t>
            </w:r>
          </w:p>
        </w:tc>
        <w:tc>
          <w:tcPr>
            <w:tcW w:w="1620" w:type="dxa"/>
            <w:shd w:val="clear" w:color="auto" w:fill="auto"/>
            <w:vAlign w:val="center"/>
          </w:tcPr>
          <w:p w:rsidR="0000451A" w:rsidRPr="00683FE7" w:rsidRDefault="0000451A" w:rsidP="0003158B">
            <w:pPr>
              <w:tabs>
                <w:tab w:val="left" w:pos="2520"/>
              </w:tabs>
              <w:jc w:val="center"/>
              <w:rPr>
                <w:rFonts w:asciiTheme="minorHAnsi" w:hAnsiTheme="minorHAnsi"/>
                <w:bCs/>
                <w:sz w:val="24"/>
                <w:szCs w:val="24"/>
              </w:rPr>
            </w:pPr>
          </w:p>
        </w:tc>
        <w:tc>
          <w:tcPr>
            <w:tcW w:w="1170" w:type="dxa"/>
            <w:shd w:val="clear" w:color="auto" w:fill="auto"/>
            <w:vAlign w:val="center"/>
          </w:tcPr>
          <w:p w:rsidR="0000451A" w:rsidRPr="00683FE7" w:rsidRDefault="0000451A" w:rsidP="00822E3E">
            <w:pPr>
              <w:tabs>
                <w:tab w:val="left" w:pos="2520"/>
              </w:tabs>
              <w:rPr>
                <w:rFonts w:asciiTheme="minorHAnsi" w:hAnsiTheme="minorHAnsi"/>
                <w:bCs/>
                <w:sz w:val="24"/>
                <w:szCs w:val="24"/>
              </w:rPr>
            </w:pPr>
          </w:p>
        </w:tc>
        <w:tc>
          <w:tcPr>
            <w:tcW w:w="630" w:type="dxa"/>
            <w:shd w:val="clear" w:color="auto" w:fill="auto"/>
            <w:vAlign w:val="center"/>
          </w:tcPr>
          <w:p w:rsidR="0000451A" w:rsidRPr="00683FE7" w:rsidRDefault="0000451A" w:rsidP="00822E3E">
            <w:pPr>
              <w:tabs>
                <w:tab w:val="left" w:pos="2520"/>
              </w:tabs>
              <w:rPr>
                <w:rFonts w:asciiTheme="minorHAnsi" w:hAnsiTheme="minorHAnsi"/>
                <w:bCs/>
                <w:sz w:val="24"/>
                <w:szCs w:val="24"/>
              </w:rPr>
            </w:pPr>
          </w:p>
        </w:tc>
      </w:tr>
      <w:tr w:rsidR="0000451A" w:rsidRPr="00501E1C" w:rsidTr="0000451A">
        <w:trPr>
          <w:trHeight w:val="374"/>
          <w:jc w:val="center"/>
        </w:trPr>
        <w:tc>
          <w:tcPr>
            <w:tcW w:w="805" w:type="dxa"/>
          </w:tcPr>
          <w:p w:rsidR="0000451A" w:rsidRPr="00683FE7" w:rsidRDefault="0000451A" w:rsidP="004C443E">
            <w:pPr>
              <w:tabs>
                <w:tab w:val="left" w:pos="2520"/>
              </w:tabs>
              <w:jc w:val="center"/>
              <w:rPr>
                <w:rFonts w:asciiTheme="minorHAnsi" w:hAnsiTheme="minorHAnsi"/>
                <w:bCs/>
                <w:sz w:val="24"/>
                <w:szCs w:val="24"/>
              </w:rPr>
            </w:pPr>
            <w:r>
              <w:rPr>
                <w:rFonts w:asciiTheme="minorHAnsi" w:hAnsiTheme="minorHAnsi"/>
                <w:bCs/>
                <w:sz w:val="24"/>
                <w:szCs w:val="24"/>
              </w:rPr>
              <w:t>8/2</w:t>
            </w:r>
            <w:r w:rsidR="009E3356">
              <w:rPr>
                <w:rFonts w:asciiTheme="minorHAnsi" w:hAnsiTheme="minorHAnsi"/>
                <w:bCs/>
                <w:sz w:val="24"/>
                <w:szCs w:val="24"/>
              </w:rPr>
              <w:t>4</w:t>
            </w:r>
          </w:p>
        </w:tc>
        <w:tc>
          <w:tcPr>
            <w:tcW w:w="6030" w:type="dxa"/>
            <w:shd w:val="clear" w:color="auto" w:fill="auto"/>
            <w:vAlign w:val="center"/>
          </w:tcPr>
          <w:p w:rsidR="0000451A" w:rsidRPr="00683FE7" w:rsidRDefault="0000451A" w:rsidP="004C443E">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1. The Global Agri-Food System</w:t>
            </w:r>
          </w:p>
        </w:tc>
        <w:tc>
          <w:tcPr>
            <w:tcW w:w="1620" w:type="dxa"/>
            <w:shd w:val="clear" w:color="auto" w:fill="auto"/>
            <w:vAlign w:val="center"/>
          </w:tcPr>
          <w:p w:rsidR="0000451A" w:rsidRPr="00683FE7" w:rsidRDefault="0000451A" w:rsidP="004C443E">
            <w:pPr>
              <w:tabs>
                <w:tab w:val="left" w:pos="2520"/>
              </w:tabs>
              <w:jc w:val="center"/>
              <w:rPr>
                <w:rFonts w:asciiTheme="minorHAnsi" w:hAnsiTheme="minorHAnsi"/>
                <w:bCs/>
                <w:sz w:val="24"/>
                <w:szCs w:val="24"/>
              </w:rPr>
            </w:pPr>
          </w:p>
        </w:tc>
        <w:tc>
          <w:tcPr>
            <w:tcW w:w="1170" w:type="dxa"/>
            <w:shd w:val="clear" w:color="auto" w:fill="auto"/>
            <w:vAlign w:val="center"/>
          </w:tcPr>
          <w:p w:rsidR="0000451A" w:rsidRPr="00683FE7" w:rsidRDefault="0000451A" w:rsidP="004C443E">
            <w:pPr>
              <w:tabs>
                <w:tab w:val="left" w:pos="2520"/>
              </w:tabs>
              <w:rPr>
                <w:rFonts w:asciiTheme="minorHAnsi" w:hAnsiTheme="minorHAnsi"/>
                <w:bCs/>
                <w:sz w:val="24"/>
                <w:szCs w:val="24"/>
              </w:rPr>
            </w:pPr>
          </w:p>
        </w:tc>
        <w:tc>
          <w:tcPr>
            <w:tcW w:w="630" w:type="dxa"/>
            <w:shd w:val="clear" w:color="auto" w:fill="auto"/>
            <w:vAlign w:val="center"/>
          </w:tcPr>
          <w:p w:rsidR="0000451A" w:rsidRPr="00683FE7" w:rsidRDefault="0000451A" w:rsidP="004C443E">
            <w:pPr>
              <w:tabs>
                <w:tab w:val="left" w:pos="2520"/>
              </w:tabs>
              <w:rPr>
                <w:rFonts w:asciiTheme="minorHAnsi" w:hAnsiTheme="minorHAnsi"/>
                <w:bCs/>
                <w:sz w:val="24"/>
                <w:szCs w:val="24"/>
              </w:rPr>
            </w:pPr>
          </w:p>
        </w:tc>
      </w:tr>
      <w:tr w:rsidR="0000451A" w:rsidRPr="00501E1C" w:rsidTr="0000451A">
        <w:trPr>
          <w:trHeight w:val="374"/>
          <w:jc w:val="center"/>
        </w:trPr>
        <w:tc>
          <w:tcPr>
            <w:tcW w:w="805" w:type="dxa"/>
            <w:vAlign w:val="center"/>
          </w:tcPr>
          <w:p w:rsidR="0000451A" w:rsidRPr="00683FE7" w:rsidRDefault="0000451A" w:rsidP="009E3356">
            <w:pPr>
              <w:tabs>
                <w:tab w:val="left" w:pos="2520"/>
              </w:tabs>
              <w:jc w:val="center"/>
              <w:rPr>
                <w:rFonts w:asciiTheme="minorHAnsi" w:hAnsiTheme="minorHAnsi"/>
                <w:bCs/>
                <w:sz w:val="24"/>
                <w:szCs w:val="24"/>
              </w:rPr>
            </w:pPr>
            <w:r w:rsidRPr="00683FE7">
              <w:rPr>
                <w:rFonts w:asciiTheme="minorHAnsi" w:hAnsiTheme="minorHAnsi"/>
                <w:bCs/>
                <w:sz w:val="24"/>
                <w:szCs w:val="24"/>
              </w:rPr>
              <w:t>8/2</w:t>
            </w:r>
            <w:r w:rsidR="009E3356">
              <w:rPr>
                <w:rFonts w:asciiTheme="minorHAnsi" w:hAnsiTheme="minorHAnsi"/>
                <w:bCs/>
                <w:sz w:val="24"/>
                <w:szCs w:val="24"/>
              </w:rPr>
              <w:t>7</w:t>
            </w:r>
          </w:p>
        </w:tc>
        <w:tc>
          <w:tcPr>
            <w:tcW w:w="6030" w:type="dxa"/>
            <w:shd w:val="clear" w:color="auto" w:fill="auto"/>
            <w:vAlign w:val="center"/>
          </w:tcPr>
          <w:p w:rsidR="0000451A" w:rsidRPr="00683FE7" w:rsidRDefault="0000451A" w:rsidP="004C443E">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2. The Agribusiness Manager</w:t>
            </w:r>
          </w:p>
        </w:tc>
        <w:tc>
          <w:tcPr>
            <w:tcW w:w="1620" w:type="dxa"/>
            <w:shd w:val="clear" w:color="auto" w:fill="auto"/>
            <w:vAlign w:val="center"/>
          </w:tcPr>
          <w:p w:rsidR="0000451A" w:rsidRPr="00683FE7" w:rsidRDefault="0000451A" w:rsidP="004C443E">
            <w:pPr>
              <w:tabs>
                <w:tab w:val="left" w:pos="2520"/>
              </w:tabs>
              <w:jc w:val="center"/>
              <w:rPr>
                <w:rFonts w:asciiTheme="minorHAnsi" w:hAnsiTheme="minorHAnsi"/>
                <w:bCs/>
                <w:sz w:val="24"/>
                <w:szCs w:val="24"/>
              </w:rPr>
            </w:pPr>
          </w:p>
        </w:tc>
        <w:tc>
          <w:tcPr>
            <w:tcW w:w="1170" w:type="dxa"/>
            <w:shd w:val="clear" w:color="auto" w:fill="auto"/>
            <w:vAlign w:val="center"/>
          </w:tcPr>
          <w:p w:rsidR="0000451A" w:rsidRPr="00683FE7" w:rsidRDefault="0000451A" w:rsidP="004C443E">
            <w:pPr>
              <w:tabs>
                <w:tab w:val="left" w:pos="2520"/>
              </w:tabs>
              <w:jc w:val="center"/>
              <w:rPr>
                <w:rFonts w:asciiTheme="minorHAnsi" w:hAnsiTheme="minorHAnsi"/>
                <w:bCs/>
                <w:sz w:val="24"/>
                <w:szCs w:val="24"/>
              </w:rPr>
            </w:pPr>
          </w:p>
        </w:tc>
        <w:tc>
          <w:tcPr>
            <w:tcW w:w="630" w:type="dxa"/>
            <w:shd w:val="clear" w:color="auto" w:fill="auto"/>
            <w:vAlign w:val="center"/>
          </w:tcPr>
          <w:p w:rsidR="0000451A" w:rsidRPr="00683FE7" w:rsidRDefault="0000451A" w:rsidP="004C443E">
            <w:pPr>
              <w:tabs>
                <w:tab w:val="left" w:pos="2520"/>
              </w:tabs>
              <w:jc w:val="center"/>
              <w:rPr>
                <w:rFonts w:asciiTheme="minorHAnsi" w:hAnsiTheme="minorHAnsi"/>
                <w:bCs/>
                <w:sz w:val="24"/>
                <w:szCs w:val="24"/>
              </w:rPr>
            </w:pPr>
          </w:p>
        </w:tc>
      </w:tr>
      <w:tr w:rsidR="0000451A" w:rsidRPr="00501E1C" w:rsidTr="0000451A">
        <w:trPr>
          <w:trHeight w:val="374"/>
          <w:jc w:val="center"/>
        </w:trPr>
        <w:tc>
          <w:tcPr>
            <w:tcW w:w="805" w:type="dxa"/>
            <w:vAlign w:val="center"/>
          </w:tcPr>
          <w:p w:rsidR="0000451A" w:rsidRPr="00683FE7" w:rsidRDefault="009E3356" w:rsidP="004C443E">
            <w:pPr>
              <w:tabs>
                <w:tab w:val="left" w:pos="2520"/>
              </w:tabs>
              <w:jc w:val="center"/>
              <w:rPr>
                <w:rFonts w:asciiTheme="minorHAnsi" w:hAnsiTheme="minorHAnsi"/>
                <w:bCs/>
                <w:sz w:val="24"/>
                <w:szCs w:val="24"/>
              </w:rPr>
            </w:pPr>
            <w:r>
              <w:rPr>
                <w:rFonts w:asciiTheme="minorHAnsi" w:hAnsiTheme="minorHAnsi"/>
                <w:bCs/>
                <w:sz w:val="24"/>
                <w:szCs w:val="24"/>
              </w:rPr>
              <w:t>8/29</w:t>
            </w:r>
          </w:p>
        </w:tc>
        <w:tc>
          <w:tcPr>
            <w:tcW w:w="6030" w:type="dxa"/>
            <w:shd w:val="clear" w:color="auto" w:fill="auto"/>
            <w:vAlign w:val="center"/>
          </w:tcPr>
          <w:p w:rsidR="0000451A" w:rsidRDefault="0000451A" w:rsidP="004C443E">
            <w:pPr>
              <w:tabs>
                <w:tab w:val="left" w:pos="2520"/>
              </w:tabs>
              <w:rPr>
                <w:rFonts w:asciiTheme="minorHAnsi" w:hAnsiTheme="minorHAnsi"/>
                <w:bCs/>
                <w:sz w:val="24"/>
                <w:szCs w:val="24"/>
              </w:rPr>
            </w:pPr>
            <w:r>
              <w:rPr>
                <w:rFonts w:asciiTheme="minorHAnsi" w:hAnsiTheme="minorHAnsi"/>
                <w:bCs/>
                <w:sz w:val="24"/>
                <w:szCs w:val="24"/>
              </w:rPr>
              <w:t xml:space="preserve">CH 2. </w:t>
            </w:r>
            <w:r w:rsidRPr="003044E8">
              <w:rPr>
                <w:rFonts w:asciiTheme="minorHAnsi" w:hAnsiTheme="minorHAnsi"/>
                <w:bCs/>
                <w:sz w:val="24"/>
                <w:szCs w:val="24"/>
              </w:rPr>
              <w:t>The Agribusiness Manager</w:t>
            </w:r>
          </w:p>
        </w:tc>
        <w:tc>
          <w:tcPr>
            <w:tcW w:w="1620" w:type="dxa"/>
            <w:shd w:val="clear" w:color="auto" w:fill="auto"/>
            <w:vAlign w:val="center"/>
          </w:tcPr>
          <w:p w:rsidR="0000451A" w:rsidRDefault="0000451A" w:rsidP="004C443E">
            <w:pPr>
              <w:tabs>
                <w:tab w:val="left" w:pos="2520"/>
              </w:tabs>
              <w:jc w:val="center"/>
              <w:rPr>
                <w:rFonts w:asciiTheme="minorHAnsi" w:hAnsiTheme="minorHAnsi"/>
                <w:bCs/>
                <w:sz w:val="24"/>
                <w:szCs w:val="24"/>
              </w:rPr>
            </w:pPr>
          </w:p>
        </w:tc>
        <w:tc>
          <w:tcPr>
            <w:tcW w:w="1170" w:type="dxa"/>
            <w:shd w:val="clear" w:color="auto" w:fill="auto"/>
            <w:vAlign w:val="center"/>
          </w:tcPr>
          <w:p w:rsidR="0000451A" w:rsidRPr="00683FE7" w:rsidRDefault="0000451A" w:rsidP="004C443E">
            <w:pPr>
              <w:tabs>
                <w:tab w:val="left" w:pos="2520"/>
              </w:tabs>
              <w:jc w:val="center"/>
              <w:rPr>
                <w:rFonts w:asciiTheme="minorHAnsi" w:hAnsiTheme="minorHAnsi"/>
                <w:bCs/>
                <w:sz w:val="24"/>
                <w:szCs w:val="24"/>
              </w:rPr>
            </w:pPr>
          </w:p>
        </w:tc>
        <w:tc>
          <w:tcPr>
            <w:tcW w:w="630" w:type="dxa"/>
            <w:shd w:val="clear" w:color="auto" w:fill="auto"/>
            <w:vAlign w:val="center"/>
          </w:tcPr>
          <w:p w:rsidR="0000451A" w:rsidRPr="00683FE7" w:rsidRDefault="0000451A" w:rsidP="004C443E">
            <w:pPr>
              <w:tabs>
                <w:tab w:val="left" w:pos="2520"/>
              </w:tabs>
              <w:jc w:val="center"/>
              <w:rPr>
                <w:rFonts w:asciiTheme="minorHAnsi" w:hAnsiTheme="minorHAnsi"/>
                <w:bCs/>
                <w:sz w:val="24"/>
                <w:szCs w:val="24"/>
              </w:rPr>
            </w:pPr>
          </w:p>
        </w:tc>
      </w:tr>
      <w:tr w:rsidR="00135683" w:rsidRPr="00501E1C" w:rsidTr="0000451A">
        <w:trPr>
          <w:trHeight w:val="374"/>
          <w:jc w:val="center"/>
        </w:trPr>
        <w:tc>
          <w:tcPr>
            <w:tcW w:w="805" w:type="dxa"/>
            <w:vAlign w:val="center"/>
          </w:tcPr>
          <w:p w:rsidR="00135683" w:rsidRPr="00683FE7" w:rsidRDefault="009E3356" w:rsidP="009E3356">
            <w:pPr>
              <w:tabs>
                <w:tab w:val="left" w:pos="2520"/>
              </w:tabs>
              <w:jc w:val="center"/>
              <w:rPr>
                <w:rFonts w:asciiTheme="minorHAnsi" w:hAnsiTheme="minorHAnsi"/>
                <w:bCs/>
                <w:sz w:val="24"/>
                <w:szCs w:val="24"/>
              </w:rPr>
            </w:pPr>
            <w:r>
              <w:rPr>
                <w:rFonts w:asciiTheme="minorHAnsi" w:hAnsiTheme="minorHAnsi"/>
                <w:bCs/>
                <w:sz w:val="24"/>
                <w:szCs w:val="24"/>
              </w:rPr>
              <w:t>8/31</w:t>
            </w:r>
          </w:p>
        </w:tc>
        <w:tc>
          <w:tcPr>
            <w:tcW w:w="6030" w:type="dxa"/>
            <w:shd w:val="clear" w:color="auto" w:fill="auto"/>
            <w:vAlign w:val="center"/>
          </w:tcPr>
          <w:p w:rsidR="00135683" w:rsidRDefault="00135683" w:rsidP="00135683">
            <w:pPr>
              <w:tabs>
                <w:tab w:val="left" w:pos="2520"/>
              </w:tabs>
              <w:rPr>
                <w:rFonts w:asciiTheme="minorHAnsi" w:hAnsiTheme="minorHAnsi"/>
                <w:bCs/>
                <w:sz w:val="24"/>
                <w:szCs w:val="24"/>
              </w:rPr>
            </w:pPr>
            <w:r>
              <w:rPr>
                <w:rFonts w:asciiTheme="minorHAnsi" w:hAnsiTheme="minorHAnsi"/>
                <w:bCs/>
                <w:sz w:val="24"/>
                <w:szCs w:val="24"/>
              </w:rPr>
              <w:t xml:space="preserve">CH 2. </w:t>
            </w:r>
            <w:r w:rsidRPr="003044E8">
              <w:rPr>
                <w:rFonts w:asciiTheme="minorHAnsi" w:hAnsiTheme="minorHAnsi"/>
                <w:bCs/>
                <w:sz w:val="24"/>
                <w:szCs w:val="24"/>
              </w:rPr>
              <w:t>The Agribusiness Manager</w:t>
            </w:r>
          </w:p>
        </w:tc>
        <w:tc>
          <w:tcPr>
            <w:tcW w:w="162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r>
              <w:rPr>
                <w:rFonts w:asciiTheme="minorHAnsi" w:hAnsiTheme="minorHAnsi"/>
                <w:bCs/>
                <w:sz w:val="24"/>
                <w:szCs w:val="24"/>
              </w:rPr>
              <w:t xml:space="preserve">Apply </w:t>
            </w:r>
            <w:r w:rsidRPr="00683FE7">
              <w:rPr>
                <w:rFonts w:asciiTheme="minorHAnsi" w:hAnsiTheme="minorHAnsi"/>
                <w:bCs/>
                <w:sz w:val="24"/>
                <w:szCs w:val="24"/>
              </w:rPr>
              <w:t>Quiz</w:t>
            </w:r>
            <w:r>
              <w:rPr>
                <w:rFonts w:asciiTheme="minorHAnsi" w:hAnsiTheme="minorHAnsi"/>
                <w:bCs/>
                <w:sz w:val="24"/>
                <w:szCs w:val="24"/>
              </w:rPr>
              <w:t xml:space="preserve"> </w:t>
            </w:r>
            <w:r w:rsidRPr="00683FE7">
              <w:rPr>
                <w:rFonts w:asciiTheme="minorHAnsi" w:hAnsiTheme="minorHAnsi"/>
                <w:bCs/>
                <w:sz w:val="24"/>
                <w:szCs w:val="24"/>
              </w:rPr>
              <w:t>1</w:t>
            </w:r>
          </w:p>
        </w:tc>
        <w:tc>
          <w:tcPr>
            <w:tcW w:w="117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r w:rsidRPr="00683FE7">
              <w:rPr>
                <w:rFonts w:asciiTheme="minorHAnsi" w:hAnsiTheme="minorHAnsi"/>
                <w:bCs/>
                <w:sz w:val="24"/>
                <w:szCs w:val="24"/>
              </w:rPr>
              <w:t>In class</w:t>
            </w: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r w:rsidRPr="00683FE7">
              <w:rPr>
                <w:rFonts w:asciiTheme="minorHAnsi" w:hAnsiTheme="minorHAnsi"/>
                <w:bCs/>
                <w:sz w:val="24"/>
                <w:szCs w:val="24"/>
              </w:rPr>
              <w:t>40</w:t>
            </w:r>
          </w:p>
        </w:tc>
      </w:tr>
      <w:tr w:rsidR="00135683" w:rsidRPr="00501E1C" w:rsidTr="00501E1C">
        <w:trPr>
          <w:trHeight w:val="374"/>
          <w:jc w:val="center"/>
        </w:trPr>
        <w:tc>
          <w:tcPr>
            <w:tcW w:w="10255" w:type="dxa"/>
            <w:gridSpan w:val="5"/>
            <w:shd w:val="clear" w:color="auto" w:fill="DBE5F1" w:themeFill="accent1" w:themeFillTint="33"/>
            <w:vAlign w:val="center"/>
          </w:tcPr>
          <w:p w:rsidR="00135683" w:rsidRPr="00683FE7" w:rsidRDefault="00135683" w:rsidP="00135683">
            <w:pPr>
              <w:tabs>
                <w:tab w:val="left" w:pos="2520"/>
                <w:tab w:val="left" w:pos="3110"/>
                <w:tab w:val="center" w:pos="5193"/>
              </w:tabs>
              <w:rPr>
                <w:rFonts w:asciiTheme="minorHAnsi" w:hAnsiTheme="minorHAnsi"/>
                <w:bCs/>
                <w:sz w:val="24"/>
                <w:szCs w:val="24"/>
              </w:rPr>
            </w:pPr>
            <w:r w:rsidRPr="00683FE7">
              <w:rPr>
                <w:rFonts w:asciiTheme="minorHAnsi" w:hAnsiTheme="minorHAnsi"/>
                <w:bCs/>
                <w:sz w:val="24"/>
                <w:szCs w:val="24"/>
              </w:rPr>
              <w:tab/>
            </w:r>
            <w:r w:rsidRPr="00683FE7">
              <w:rPr>
                <w:rFonts w:asciiTheme="minorHAnsi" w:hAnsiTheme="minorHAnsi"/>
                <w:bCs/>
                <w:sz w:val="24"/>
                <w:szCs w:val="24"/>
              </w:rPr>
              <w:tab/>
            </w:r>
            <w:r w:rsidRPr="00683FE7">
              <w:rPr>
                <w:rFonts w:asciiTheme="minorHAnsi" w:hAnsiTheme="minorHAnsi"/>
                <w:bCs/>
                <w:sz w:val="24"/>
                <w:szCs w:val="24"/>
              </w:rPr>
              <w:tab/>
              <w:t>Part II. The Planning Function</w:t>
            </w:r>
          </w:p>
        </w:tc>
      </w:tr>
      <w:tr w:rsidR="009E3356" w:rsidRPr="00501E1C" w:rsidTr="00982DE6">
        <w:trPr>
          <w:trHeight w:val="374"/>
          <w:jc w:val="center"/>
        </w:trPr>
        <w:tc>
          <w:tcPr>
            <w:tcW w:w="805" w:type="dxa"/>
            <w:vAlign w:val="center"/>
          </w:tcPr>
          <w:p w:rsidR="009E3356" w:rsidRPr="00683FE7" w:rsidRDefault="009E3356" w:rsidP="009E3356">
            <w:pPr>
              <w:tabs>
                <w:tab w:val="left" w:pos="2520"/>
              </w:tabs>
              <w:jc w:val="center"/>
              <w:rPr>
                <w:rFonts w:asciiTheme="minorHAnsi" w:hAnsiTheme="minorHAnsi"/>
                <w:bCs/>
                <w:sz w:val="24"/>
                <w:szCs w:val="24"/>
              </w:rPr>
            </w:pPr>
            <w:r>
              <w:rPr>
                <w:rFonts w:asciiTheme="minorHAnsi" w:hAnsiTheme="minorHAnsi"/>
                <w:bCs/>
                <w:sz w:val="24"/>
                <w:szCs w:val="24"/>
              </w:rPr>
              <w:t>9/3</w:t>
            </w:r>
          </w:p>
        </w:tc>
        <w:tc>
          <w:tcPr>
            <w:tcW w:w="9450" w:type="dxa"/>
            <w:gridSpan w:val="4"/>
            <w:shd w:val="clear" w:color="auto" w:fill="auto"/>
            <w:vAlign w:val="center"/>
          </w:tcPr>
          <w:p w:rsidR="009E3356" w:rsidRPr="00683FE7" w:rsidRDefault="009E3356" w:rsidP="00E54786">
            <w:pPr>
              <w:tabs>
                <w:tab w:val="left" w:pos="2520"/>
              </w:tabs>
              <w:jc w:val="center"/>
              <w:rPr>
                <w:rFonts w:asciiTheme="minorHAnsi" w:hAnsiTheme="minorHAnsi"/>
                <w:bCs/>
                <w:sz w:val="24"/>
                <w:szCs w:val="24"/>
              </w:rPr>
            </w:pPr>
            <w:r>
              <w:rPr>
                <w:rFonts w:asciiTheme="minorHAnsi" w:hAnsiTheme="minorHAnsi"/>
                <w:bCs/>
                <w:sz w:val="24"/>
                <w:szCs w:val="24"/>
              </w:rPr>
              <w:t>Labor day</w:t>
            </w:r>
          </w:p>
        </w:tc>
      </w:tr>
      <w:tr w:rsidR="00135683" w:rsidRPr="00501E1C" w:rsidTr="0000451A">
        <w:trPr>
          <w:trHeight w:val="374"/>
          <w:jc w:val="center"/>
        </w:trPr>
        <w:tc>
          <w:tcPr>
            <w:tcW w:w="805" w:type="dxa"/>
            <w:vAlign w:val="center"/>
          </w:tcPr>
          <w:p w:rsidR="00135683" w:rsidRPr="00683FE7" w:rsidRDefault="00135683" w:rsidP="009E3356">
            <w:pPr>
              <w:tabs>
                <w:tab w:val="left" w:pos="2520"/>
              </w:tabs>
              <w:jc w:val="center"/>
              <w:rPr>
                <w:rFonts w:asciiTheme="minorHAnsi" w:hAnsiTheme="minorHAnsi"/>
                <w:bCs/>
                <w:sz w:val="24"/>
                <w:szCs w:val="24"/>
              </w:rPr>
            </w:pPr>
            <w:r>
              <w:rPr>
                <w:rFonts w:asciiTheme="minorHAnsi" w:hAnsiTheme="minorHAnsi"/>
                <w:bCs/>
                <w:sz w:val="24"/>
                <w:szCs w:val="24"/>
              </w:rPr>
              <w:t>9/</w:t>
            </w:r>
            <w:r w:rsidR="009E3356">
              <w:rPr>
                <w:rFonts w:asciiTheme="minorHAnsi" w:hAnsiTheme="minorHAnsi"/>
                <w:bCs/>
                <w:sz w:val="24"/>
                <w:szCs w:val="24"/>
              </w:rPr>
              <w:t>5</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3. The Role of Marketing</w:t>
            </w:r>
          </w:p>
        </w:tc>
        <w:tc>
          <w:tcPr>
            <w:tcW w:w="162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r>
      <w:tr w:rsidR="00135683" w:rsidRPr="00501E1C" w:rsidTr="0000451A">
        <w:trPr>
          <w:trHeight w:val="374"/>
          <w:jc w:val="center"/>
        </w:trPr>
        <w:tc>
          <w:tcPr>
            <w:tcW w:w="805" w:type="dxa"/>
            <w:vAlign w:val="center"/>
          </w:tcPr>
          <w:p w:rsidR="00135683" w:rsidRPr="00683FE7" w:rsidRDefault="00135683" w:rsidP="00135683">
            <w:pPr>
              <w:tabs>
                <w:tab w:val="left" w:pos="2520"/>
              </w:tabs>
              <w:jc w:val="center"/>
              <w:rPr>
                <w:rFonts w:asciiTheme="minorHAnsi" w:hAnsiTheme="minorHAnsi"/>
                <w:bCs/>
                <w:sz w:val="24"/>
                <w:szCs w:val="24"/>
              </w:rPr>
            </w:pPr>
            <w:r>
              <w:rPr>
                <w:rFonts w:asciiTheme="minorHAnsi" w:hAnsiTheme="minorHAnsi"/>
                <w:bCs/>
                <w:sz w:val="24"/>
                <w:szCs w:val="24"/>
              </w:rPr>
              <w:t>9/</w:t>
            </w:r>
            <w:r w:rsidR="009E3356">
              <w:rPr>
                <w:rFonts w:asciiTheme="minorHAnsi" w:hAnsiTheme="minorHAnsi"/>
                <w:bCs/>
                <w:sz w:val="24"/>
                <w:szCs w:val="24"/>
              </w:rPr>
              <w:t>7</w:t>
            </w:r>
          </w:p>
        </w:tc>
        <w:tc>
          <w:tcPr>
            <w:tcW w:w="6030" w:type="dxa"/>
            <w:shd w:val="clear" w:color="auto" w:fill="auto"/>
            <w:vAlign w:val="center"/>
          </w:tcPr>
          <w:p w:rsidR="00135683" w:rsidRDefault="00135683" w:rsidP="00135683">
            <w:pPr>
              <w:tabs>
                <w:tab w:val="left" w:pos="2520"/>
              </w:tabs>
              <w:rPr>
                <w:rFonts w:asciiTheme="minorHAnsi" w:hAnsiTheme="minorHAnsi"/>
                <w:bCs/>
                <w:sz w:val="24"/>
                <w:szCs w:val="24"/>
              </w:rPr>
            </w:pPr>
            <w:r>
              <w:rPr>
                <w:rFonts w:asciiTheme="minorHAnsi" w:hAnsiTheme="minorHAnsi"/>
                <w:bCs/>
                <w:sz w:val="24"/>
                <w:szCs w:val="24"/>
              </w:rPr>
              <w:t>CH 3. The Role of Marketing</w:t>
            </w:r>
          </w:p>
        </w:tc>
        <w:tc>
          <w:tcPr>
            <w:tcW w:w="162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r>
      <w:tr w:rsidR="00135683" w:rsidRPr="00501E1C" w:rsidTr="0000451A">
        <w:trPr>
          <w:trHeight w:val="374"/>
          <w:jc w:val="center"/>
        </w:trPr>
        <w:tc>
          <w:tcPr>
            <w:tcW w:w="805" w:type="dxa"/>
            <w:vAlign w:val="center"/>
          </w:tcPr>
          <w:p w:rsidR="00135683" w:rsidRPr="00683FE7" w:rsidRDefault="00135683" w:rsidP="009E3356">
            <w:pPr>
              <w:tabs>
                <w:tab w:val="left" w:pos="2520"/>
              </w:tabs>
              <w:jc w:val="center"/>
              <w:rPr>
                <w:rFonts w:asciiTheme="minorHAnsi" w:hAnsiTheme="minorHAnsi"/>
                <w:bCs/>
                <w:sz w:val="24"/>
                <w:szCs w:val="24"/>
              </w:rPr>
            </w:pPr>
            <w:r w:rsidRPr="00683FE7">
              <w:rPr>
                <w:rFonts w:asciiTheme="minorHAnsi" w:hAnsiTheme="minorHAnsi"/>
                <w:bCs/>
                <w:sz w:val="24"/>
                <w:szCs w:val="24"/>
              </w:rPr>
              <w:t>9/1</w:t>
            </w:r>
            <w:r w:rsidR="009E3356">
              <w:rPr>
                <w:rFonts w:asciiTheme="minorHAnsi" w:hAnsiTheme="minorHAnsi"/>
                <w:bCs/>
                <w:sz w:val="24"/>
                <w:szCs w:val="24"/>
              </w:rPr>
              <w:t>0</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4. Marketing Management</w:t>
            </w:r>
          </w:p>
        </w:tc>
        <w:tc>
          <w:tcPr>
            <w:tcW w:w="162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r>
      <w:tr w:rsidR="00135683" w:rsidRPr="00501E1C" w:rsidTr="0000451A">
        <w:trPr>
          <w:trHeight w:val="374"/>
          <w:jc w:val="center"/>
        </w:trPr>
        <w:tc>
          <w:tcPr>
            <w:tcW w:w="805" w:type="dxa"/>
            <w:vAlign w:val="center"/>
          </w:tcPr>
          <w:p w:rsidR="00135683" w:rsidRPr="00683FE7" w:rsidRDefault="00135683" w:rsidP="00135683">
            <w:pPr>
              <w:tabs>
                <w:tab w:val="left" w:pos="2520"/>
              </w:tabs>
              <w:jc w:val="center"/>
              <w:rPr>
                <w:rFonts w:asciiTheme="minorHAnsi" w:hAnsiTheme="minorHAnsi"/>
                <w:bCs/>
                <w:sz w:val="24"/>
                <w:szCs w:val="24"/>
              </w:rPr>
            </w:pPr>
            <w:r>
              <w:rPr>
                <w:rFonts w:asciiTheme="minorHAnsi" w:hAnsiTheme="minorHAnsi"/>
                <w:bCs/>
                <w:sz w:val="24"/>
                <w:szCs w:val="24"/>
              </w:rPr>
              <w:t>9/1</w:t>
            </w:r>
            <w:r w:rsidR="009E3356">
              <w:rPr>
                <w:rFonts w:asciiTheme="minorHAnsi" w:hAnsiTheme="minorHAnsi"/>
                <w:bCs/>
                <w:sz w:val="24"/>
                <w:szCs w:val="24"/>
              </w:rPr>
              <w:t>2</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4. Marketing Management</w:t>
            </w:r>
          </w:p>
        </w:tc>
        <w:tc>
          <w:tcPr>
            <w:tcW w:w="162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r>
      <w:tr w:rsidR="00135683" w:rsidRPr="00501E1C" w:rsidTr="0000451A">
        <w:trPr>
          <w:trHeight w:val="374"/>
          <w:jc w:val="center"/>
        </w:trPr>
        <w:tc>
          <w:tcPr>
            <w:tcW w:w="805" w:type="dxa"/>
            <w:vAlign w:val="center"/>
          </w:tcPr>
          <w:p w:rsidR="00135683" w:rsidRPr="00683FE7" w:rsidRDefault="00135683" w:rsidP="00135683">
            <w:pPr>
              <w:tabs>
                <w:tab w:val="left" w:pos="2520"/>
              </w:tabs>
              <w:jc w:val="center"/>
              <w:rPr>
                <w:rFonts w:asciiTheme="minorHAnsi" w:hAnsiTheme="minorHAnsi"/>
                <w:bCs/>
                <w:sz w:val="24"/>
                <w:szCs w:val="24"/>
              </w:rPr>
            </w:pPr>
            <w:r>
              <w:rPr>
                <w:rFonts w:asciiTheme="minorHAnsi" w:hAnsiTheme="minorHAnsi"/>
                <w:bCs/>
                <w:sz w:val="24"/>
                <w:szCs w:val="24"/>
              </w:rPr>
              <w:t>9/1</w:t>
            </w:r>
            <w:r w:rsidR="009E3356">
              <w:rPr>
                <w:rFonts w:asciiTheme="minorHAnsi" w:hAnsiTheme="minorHAnsi"/>
                <w:bCs/>
                <w:sz w:val="24"/>
                <w:szCs w:val="24"/>
              </w:rPr>
              <w:t>4</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4. Marketing Management</w:t>
            </w:r>
          </w:p>
        </w:tc>
        <w:tc>
          <w:tcPr>
            <w:tcW w:w="162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r>
              <w:rPr>
                <w:rFonts w:asciiTheme="minorHAnsi" w:hAnsiTheme="minorHAnsi"/>
                <w:bCs/>
                <w:sz w:val="24"/>
                <w:szCs w:val="24"/>
              </w:rPr>
              <w:t xml:space="preserve"> </w:t>
            </w:r>
          </w:p>
        </w:tc>
        <w:tc>
          <w:tcPr>
            <w:tcW w:w="117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r>
      <w:tr w:rsidR="00135683" w:rsidRPr="00501E1C" w:rsidTr="0000451A">
        <w:trPr>
          <w:trHeight w:val="374"/>
          <w:jc w:val="center"/>
        </w:trPr>
        <w:tc>
          <w:tcPr>
            <w:tcW w:w="805" w:type="dxa"/>
            <w:vAlign w:val="center"/>
          </w:tcPr>
          <w:p w:rsidR="00135683" w:rsidRPr="00683FE7" w:rsidRDefault="00135683" w:rsidP="009E3356">
            <w:pPr>
              <w:tabs>
                <w:tab w:val="left" w:pos="2520"/>
              </w:tabs>
              <w:jc w:val="center"/>
              <w:rPr>
                <w:rFonts w:asciiTheme="minorHAnsi" w:hAnsiTheme="minorHAnsi"/>
                <w:bCs/>
                <w:sz w:val="24"/>
                <w:szCs w:val="24"/>
              </w:rPr>
            </w:pPr>
            <w:r w:rsidRPr="00683FE7">
              <w:rPr>
                <w:rFonts w:asciiTheme="minorHAnsi" w:hAnsiTheme="minorHAnsi"/>
                <w:bCs/>
                <w:sz w:val="24"/>
                <w:szCs w:val="24"/>
              </w:rPr>
              <w:t>9/1</w:t>
            </w:r>
            <w:r w:rsidR="009E3356">
              <w:rPr>
                <w:rFonts w:asciiTheme="minorHAnsi" w:hAnsiTheme="minorHAnsi"/>
                <w:bCs/>
                <w:sz w:val="24"/>
                <w:szCs w:val="24"/>
              </w:rPr>
              <w:t>7</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5. Understanding Consumer Demand</w:t>
            </w:r>
          </w:p>
        </w:tc>
        <w:tc>
          <w:tcPr>
            <w:tcW w:w="162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r>
      <w:tr w:rsidR="00135683" w:rsidRPr="00501E1C" w:rsidTr="0000451A">
        <w:trPr>
          <w:trHeight w:val="374"/>
          <w:jc w:val="center"/>
        </w:trPr>
        <w:tc>
          <w:tcPr>
            <w:tcW w:w="805" w:type="dxa"/>
          </w:tcPr>
          <w:p w:rsidR="00135683" w:rsidRPr="00683FE7" w:rsidRDefault="00135683" w:rsidP="009E3356">
            <w:pPr>
              <w:tabs>
                <w:tab w:val="left" w:pos="2520"/>
              </w:tabs>
              <w:jc w:val="center"/>
              <w:rPr>
                <w:rFonts w:asciiTheme="minorHAnsi" w:hAnsiTheme="minorHAnsi"/>
                <w:bCs/>
                <w:sz w:val="24"/>
                <w:szCs w:val="24"/>
              </w:rPr>
            </w:pPr>
            <w:r>
              <w:rPr>
                <w:rFonts w:asciiTheme="minorHAnsi" w:hAnsiTheme="minorHAnsi"/>
                <w:bCs/>
                <w:sz w:val="24"/>
                <w:szCs w:val="24"/>
              </w:rPr>
              <w:t>9/</w:t>
            </w:r>
            <w:r w:rsidR="009E3356">
              <w:rPr>
                <w:rFonts w:asciiTheme="minorHAnsi" w:hAnsiTheme="minorHAnsi"/>
                <w:bCs/>
                <w:sz w:val="24"/>
                <w:szCs w:val="24"/>
              </w:rPr>
              <w:t>19</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5. Understanding Consumer Demand</w:t>
            </w:r>
          </w:p>
        </w:tc>
        <w:tc>
          <w:tcPr>
            <w:tcW w:w="1620" w:type="dxa"/>
            <w:shd w:val="clear" w:color="auto" w:fill="auto"/>
            <w:vAlign w:val="center"/>
          </w:tcPr>
          <w:p w:rsidR="00135683"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r>
      <w:tr w:rsidR="00135683" w:rsidRPr="00501E1C" w:rsidTr="0000451A">
        <w:trPr>
          <w:trHeight w:val="374"/>
          <w:jc w:val="center"/>
        </w:trPr>
        <w:tc>
          <w:tcPr>
            <w:tcW w:w="805" w:type="dxa"/>
          </w:tcPr>
          <w:p w:rsidR="00135683" w:rsidRPr="00683FE7" w:rsidRDefault="00135683" w:rsidP="009E3356">
            <w:pPr>
              <w:tabs>
                <w:tab w:val="left" w:pos="2520"/>
              </w:tabs>
              <w:jc w:val="center"/>
              <w:rPr>
                <w:rFonts w:asciiTheme="minorHAnsi" w:hAnsiTheme="minorHAnsi"/>
                <w:bCs/>
                <w:sz w:val="24"/>
                <w:szCs w:val="24"/>
              </w:rPr>
            </w:pPr>
            <w:r>
              <w:rPr>
                <w:rFonts w:asciiTheme="minorHAnsi" w:hAnsiTheme="minorHAnsi"/>
                <w:bCs/>
                <w:sz w:val="24"/>
                <w:szCs w:val="24"/>
              </w:rPr>
              <w:t>9/2</w:t>
            </w:r>
            <w:r w:rsidR="009E3356">
              <w:rPr>
                <w:rFonts w:asciiTheme="minorHAnsi" w:hAnsiTheme="minorHAnsi"/>
                <w:bCs/>
                <w:sz w:val="24"/>
                <w:szCs w:val="24"/>
              </w:rPr>
              <w:t>1</w:t>
            </w:r>
          </w:p>
        </w:tc>
        <w:tc>
          <w:tcPr>
            <w:tcW w:w="6030" w:type="dxa"/>
            <w:shd w:val="clear" w:color="auto" w:fill="auto"/>
            <w:vAlign w:val="center"/>
          </w:tcPr>
          <w:p w:rsidR="00135683" w:rsidRPr="00683FE7" w:rsidRDefault="00135683" w:rsidP="00135683">
            <w:pPr>
              <w:tabs>
                <w:tab w:val="left" w:pos="2520"/>
              </w:tabs>
              <w:jc w:val="both"/>
              <w:rPr>
                <w:rFonts w:asciiTheme="minorHAnsi" w:hAnsiTheme="minorHAnsi"/>
                <w:bCs/>
                <w:sz w:val="24"/>
                <w:szCs w:val="24"/>
              </w:rPr>
            </w:pPr>
            <w:r>
              <w:rPr>
                <w:rFonts w:asciiTheme="minorHAnsi" w:hAnsiTheme="minorHAnsi"/>
                <w:bCs/>
                <w:sz w:val="24"/>
                <w:szCs w:val="24"/>
              </w:rPr>
              <w:t>CH 5.</w:t>
            </w:r>
            <w:r w:rsidRPr="00683FE7">
              <w:rPr>
                <w:rFonts w:asciiTheme="minorHAnsi" w:hAnsiTheme="minorHAnsi"/>
                <w:bCs/>
                <w:sz w:val="24"/>
                <w:szCs w:val="24"/>
              </w:rPr>
              <w:t xml:space="preserve"> Supplementary. Understanding Elasticities</w:t>
            </w:r>
          </w:p>
        </w:tc>
        <w:tc>
          <w:tcPr>
            <w:tcW w:w="162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r>
              <w:rPr>
                <w:rFonts w:asciiTheme="minorHAnsi" w:hAnsiTheme="minorHAnsi"/>
                <w:bCs/>
                <w:sz w:val="24"/>
                <w:szCs w:val="24"/>
              </w:rPr>
              <w:t xml:space="preserve">Apply </w:t>
            </w:r>
            <w:r w:rsidRPr="00683FE7">
              <w:rPr>
                <w:rFonts w:asciiTheme="minorHAnsi" w:hAnsiTheme="minorHAnsi"/>
                <w:bCs/>
                <w:sz w:val="24"/>
                <w:szCs w:val="24"/>
              </w:rPr>
              <w:t>Quiz</w:t>
            </w:r>
            <w:r>
              <w:rPr>
                <w:rFonts w:asciiTheme="minorHAnsi" w:hAnsiTheme="minorHAnsi"/>
                <w:bCs/>
                <w:sz w:val="24"/>
                <w:szCs w:val="24"/>
              </w:rPr>
              <w:t xml:space="preserve"> </w:t>
            </w:r>
            <w:r w:rsidRPr="00683FE7">
              <w:rPr>
                <w:rFonts w:asciiTheme="minorHAnsi" w:hAnsiTheme="minorHAnsi"/>
                <w:bCs/>
                <w:sz w:val="24"/>
                <w:szCs w:val="24"/>
              </w:rPr>
              <w:t>2</w:t>
            </w:r>
            <w:r>
              <w:rPr>
                <w:rFonts w:asciiTheme="minorHAnsi" w:hAnsiTheme="minorHAnsi"/>
                <w:bCs/>
                <w:sz w:val="24"/>
                <w:szCs w:val="24"/>
              </w:rPr>
              <w:t xml:space="preserve"> </w:t>
            </w:r>
          </w:p>
        </w:tc>
        <w:tc>
          <w:tcPr>
            <w:tcW w:w="117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r w:rsidRPr="00683FE7">
              <w:rPr>
                <w:rFonts w:asciiTheme="minorHAnsi" w:hAnsiTheme="minorHAnsi"/>
                <w:bCs/>
                <w:sz w:val="24"/>
                <w:szCs w:val="24"/>
              </w:rPr>
              <w:t>In class</w:t>
            </w: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r w:rsidRPr="00683FE7">
              <w:rPr>
                <w:rFonts w:asciiTheme="minorHAnsi" w:hAnsiTheme="minorHAnsi"/>
                <w:bCs/>
                <w:sz w:val="24"/>
                <w:szCs w:val="24"/>
              </w:rPr>
              <w:t>40</w:t>
            </w:r>
          </w:p>
        </w:tc>
      </w:tr>
      <w:tr w:rsidR="00135683" w:rsidRPr="00501E1C" w:rsidTr="0000451A">
        <w:trPr>
          <w:trHeight w:val="374"/>
          <w:jc w:val="center"/>
        </w:trPr>
        <w:tc>
          <w:tcPr>
            <w:tcW w:w="805" w:type="dxa"/>
            <w:shd w:val="clear" w:color="auto" w:fill="F2DBDB" w:themeFill="accent2" w:themeFillTint="33"/>
          </w:tcPr>
          <w:p w:rsidR="00135683" w:rsidRPr="00683FE7" w:rsidRDefault="00135683" w:rsidP="009E3356">
            <w:pPr>
              <w:tabs>
                <w:tab w:val="left" w:pos="2520"/>
              </w:tabs>
              <w:jc w:val="center"/>
              <w:rPr>
                <w:rFonts w:asciiTheme="minorHAnsi" w:hAnsiTheme="minorHAnsi"/>
                <w:bCs/>
                <w:sz w:val="24"/>
                <w:szCs w:val="24"/>
              </w:rPr>
            </w:pPr>
            <w:r w:rsidRPr="00683FE7">
              <w:rPr>
                <w:rFonts w:asciiTheme="minorHAnsi" w:hAnsiTheme="minorHAnsi"/>
                <w:bCs/>
                <w:sz w:val="24"/>
                <w:szCs w:val="24"/>
              </w:rPr>
              <w:t>9/2</w:t>
            </w:r>
            <w:r w:rsidR="009E3356">
              <w:rPr>
                <w:rFonts w:asciiTheme="minorHAnsi" w:hAnsiTheme="minorHAnsi"/>
                <w:bCs/>
                <w:sz w:val="24"/>
                <w:szCs w:val="24"/>
              </w:rPr>
              <w:t>3</w:t>
            </w:r>
          </w:p>
        </w:tc>
        <w:tc>
          <w:tcPr>
            <w:tcW w:w="6030" w:type="dxa"/>
            <w:shd w:val="clear" w:color="auto" w:fill="F2DBDB" w:themeFill="accent2" w:themeFillTint="33"/>
            <w:vAlign w:val="center"/>
          </w:tcPr>
          <w:p w:rsidR="00135683" w:rsidRPr="00683FE7" w:rsidRDefault="00135683" w:rsidP="00135683">
            <w:pPr>
              <w:tabs>
                <w:tab w:val="left" w:pos="2520"/>
              </w:tabs>
              <w:rPr>
                <w:rFonts w:asciiTheme="minorHAnsi" w:hAnsiTheme="minorHAnsi"/>
                <w:bCs/>
                <w:sz w:val="24"/>
                <w:szCs w:val="24"/>
              </w:rPr>
            </w:pPr>
            <w:r w:rsidRPr="00683FE7">
              <w:rPr>
                <w:rFonts w:asciiTheme="minorHAnsi" w:hAnsiTheme="minorHAnsi"/>
                <w:bCs/>
                <w:sz w:val="24"/>
                <w:szCs w:val="24"/>
              </w:rPr>
              <w:t>Homework 1 (Chapters 1 – 5)</w:t>
            </w:r>
            <w:r>
              <w:rPr>
                <w:rFonts w:asciiTheme="minorHAnsi" w:hAnsiTheme="minorHAnsi"/>
                <w:bCs/>
                <w:sz w:val="24"/>
                <w:szCs w:val="24"/>
              </w:rPr>
              <w:t xml:space="preserve"> – </w:t>
            </w:r>
            <w:r w:rsidRPr="000B3E4E">
              <w:rPr>
                <w:rFonts w:asciiTheme="minorHAnsi" w:hAnsiTheme="minorHAnsi"/>
                <w:b/>
                <w:bCs/>
                <w:sz w:val="24"/>
                <w:szCs w:val="24"/>
              </w:rPr>
              <w:t>via Blackboard</w:t>
            </w:r>
          </w:p>
        </w:tc>
        <w:tc>
          <w:tcPr>
            <w:tcW w:w="1620" w:type="dxa"/>
            <w:shd w:val="clear" w:color="auto" w:fill="F2DBDB" w:themeFill="accent2" w:themeFillTint="33"/>
            <w:vAlign w:val="center"/>
          </w:tcPr>
          <w:p w:rsidR="00135683" w:rsidRPr="00683FE7" w:rsidRDefault="00135683" w:rsidP="00135683">
            <w:pPr>
              <w:tabs>
                <w:tab w:val="left" w:pos="2520"/>
              </w:tabs>
              <w:jc w:val="center"/>
              <w:rPr>
                <w:rFonts w:asciiTheme="minorHAnsi" w:hAnsiTheme="minorHAnsi"/>
                <w:bCs/>
                <w:sz w:val="24"/>
                <w:szCs w:val="24"/>
              </w:rPr>
            </w:pPr>
            <w:r>
              <w:rPr>
                <w:rFonts w:asciiTheme="minorHAnsi" w:hAnsiTheme="minorHAnsi"/>
                <w:bCs/>
                <w:sz w:val="24"/>
                <w:szCs w:val="24"/>
              </w:rPr>
              <w:t xml:space="preserve">Submit </w:t>
            </w:r>
            <w:r w:rsidRPr="00683FE7">
              <w:rPr>
                <w:rFonts w:asciiTheme="minorHAnsi" w:hAnsiTheme="minorHAnsi"/>
                <w:bCs/>
                <w:sz w:val="24"/>
                <w:szCs w:val="24"/>
              </w:rPr>
              <w:t>HW</w:t>
            </w:r>
            <w:r>
              <w:rPr>
                <w:rFonts w:asciiTheme="minorHAnsi" w:hAnsiTheme="minorHAnsi"/>
                <w:bCs/>
                <w:sz w:val="24"/>
                <w:szCs w:val="24"/>
              </w:rPr>
              <w:t xml:space="preserve"> </w:t>
            </w:r>
            <w:r w:rsidRPr="00683FE7">
              <w:rPr>
                <w:rFonts w:asciiTheme="minorHAnsi" w:hAnsiTheme="minorHAnsi"/>
                <w:bCs/>
                <w:sz w:val="24"/>
                <w:szCs w:val="24"/>
              </w:rPr>
              <w:t>1</w:t>
            </w:r>
          </w:p>
        </w:tc>
        <w:tc>
          <w:tcPr>
            <w:tcW w:w="1170" w:type="dxa"/>
            <w:shd w:val="clear" w:color="auto" w:fill="F2DBDB" w:themeFill="accent2" w:themeFillTint="33"/>
            <w:vAlign w:val="center"/>
          </w:tcPr>
          <w:p w:rsidR="00135683" w:rsidRPr="00683FE7" w:rsidRDefault="00135683" w:rsidP="00135683">
            <w:pPr>
              <w:tabs>
                <w:tab w:val="left" w:pos="2520"/>
              </w:tabs>
              <w:jc w:val="center"/>
              <w:rPr>
                <w:rFonts w:asciiTheme="minorHAnsi" w:hAnsiTheme="minorHAnsi"/>
                <w:bCs/>
                <w:sz w:val="24"/>
                <w:szCs w:val="24"/>
              </w:rPr>
            </w:pPr>
            <w:r>
              <w:rPr>
                <w:rFonts w:asciiTheme="minorHAnsi" w:hAnsiTheme="minorHAnsi"/>
                <w:bCs/>
                <w:sz w:val="24"/>
                <w:szCs w:val="24"/>
              </w:rPr>
              <w:t>Midnight</w:t>
            </w:r>
          </w:p>
        </w:tc>
        <w:tc>
          <w:tcPr>
            <w:tcW w:w="630" w:type="dxa"/>
            <w:shd w:val="clear" w:color="auto" w:fill="F2DBDB" w:themeFill="accent2" w:themeFillTint="33"/>
            <w:vAlign w:val="center"/>
          </w:tcPr>
          <w:p w:rsidR="00135683" w:rsidRPr="00683FE7" w:rsidRDefault="00135683" w:rsidP="00135683">
            <w:pPr>
              <w:tabs>
                <w:tab w:val="left" w:pos="2520"/>
              </w:tabs>
              <w:jc w:val="center"/>
              <w:rPr>
                <w:rFonts w:asciiTheme="minorHAnsi" w:hAnsiTheme="minorHAnsi"/>
                <w:bCs/>
                <w:sz w:val="24"/>
                <w:szCs w:val="24"/>
              </w:rPr>
            </w:pPr>
            <w:r w:rsidRPr="00683FE7">
              <w:rPr>
                <w:rFonts w:asciiTheme="minorHAnsi" w:hAnsiTheme="minorHAnsi"/>
                <w:bCs/>
                <w:sz w:val="24"/>
                <w:szCs w:val="24"/>
              </w:rPr>
              <w:t>100</w:t>
            </w:r>
          </w:p>
        </w:tc>
      </w:tr>
      <w:tr w:rsidR="00135683" w:rsidRPr="00501E1C" w:rsidTr="0000451A">
        <w:trPr>
          <w:trHeight w:val="374"/>
          <w:jc w:val="center"/>
        </w:trPr>
        <w:tc>
          <w:tcPr>
            <w:tcW w:w="805" w:type="dxa"/>
            <w:shd w:val="clear" w:color="auto" w:fill="F2DBDB" w:themeFill="accent2" w:themeFillTint="33"/>
            <w:vAlign w:val="center"/>
          </w:tcPr>
          <w:p w:rsidR="00135683" w:rsidRPr="00683FE7" w:rsidRDefault="00135683" w:rsidP="009E3356">
            <w:pPr>
              <w:tabs>
                <w:tab w:val="left" w:pos="2520"/>
              </w:tabs>
              <w:jc w:val="center"/>
              <w:rPr>
                <w:rFonts w:asciiTheme="minorHAnsi" w:hAnsiTheme="minorHAnsi"/>
                <w:bCs/>
                <w:sz w:val="24"/>
                <w:szCs w:val="24"/>
                <w:shd w:val="clear" w:color="auto" w:fill="FFFBED"/>
              </w:rPr>
            </w:pPr>
            <w:r w:rsidRPr="00683FE7">
              <w:rPr>
                <w:rFonts w:asciiTheme="minorHAnsi" w:hAnsiTheme="minorHAnsi"/>
                <w:bCs/>
                <w:sz w:val="24"/>
                <w:szCs w:val="24"/>
              </w:rPr>
              <w:t>9/2</w:t>
            </w:r>
            <w:r w:rsidR="009E3356">
              <w:rPr>
                <w:rFonts w:asciiTheme="minorHAnsi" w:hAnsiTheme="minorHAnsi"/>
                <w:bCs/>
                <w:sz w:val="24"/>
                <w:szCs w:val="24"/>
              </w:rPr>
              <w:t>4</w:t>
            </w:r>
          </w:p>
        </w:tc>
        <w:tc>
          <w:tcPr>
            <w:tcW w:w="6030" w:type="dxa"/>
            <w:shd w:val="clear" w:color="auto" w:fill="F2DBDB" w:themeFill="accent2" w:themeFillTint="33"/>
            <w:vAlign w:val="center"/>
          </w:tcPr>
          <w:p w:rsidR="00135683" w:rsidRPr="00683FE7" w:rsidRDefault="00135683" w:rsidP="00135683">
            <w:pPr>
              <w:tabs>
                <w:tab w:val="left" w:pos="2520"/>
              </w:tabs>
              <w:rPr>
                <w:rFonts w:asciiTheme="minorHAnsi" w:hAnsiTheme="minorHAnsi"/>
                <w:bCs/>
                <w:sz w:val="24"/>
                <w:szCs w:val="24"/>
                <w:shd w:val="clear" w:color="auto" w:fill="FFFBED"/>
              </w:rPr>
            </w:pPr>
            <w:r w:rsidRPr="00683FE7">
              <w:rPr>
                <w:rFonts w:asciiTheme="minorHAnsi" w:hAnsiTheme="minorHAnsi"/>
                <w:bCs/>
                <w:sz w:val="24"/>
                <w:szCs w:val="24"/>
              </w:rPr>
              <w:t>Exam 1 (</w:t>
            </w:r>
            <w:r>
              <w:rPr>
                <w:rFonts w:asciiTheme="minorHAnsi" w:hAnsiTheme="minorHAnsi"/>
                <w:bCs/>
                <w:sz w:val="24"/>
                <w:szCs w:val="24"/>
              </w:rPr>
              <w:t>Chapters</w:t>
            </w:r>
            <w:r w:rsidRPr="00683FE7">
              <w:rPr>
                <w:rFonts w:asciiTheme="minorHAnsi" w:hAnsiTheme="minorHAnsi"/>
                <w:bCs/>
                <w:sz w:val="24"/>
                <w:szCs w:val="24"/>
              </w:rPr>
              <w:t xml:space="preserve"> 1 – 5)  </w:t>
            </w:r>
          </w:p>
        </w:tc>
        <w:tc>
          <w:tcPr>
            <w:tcW w:w="1620" w:type="dxa"/>
            <w:shd w:val="clear" w:color="auto" w:fill="F2DBDB" w:themeFill="accent2" w:themeFillTint="33"/>
            <w:vAlign w:val="center"/>
          </w:tcPr>
          <w:p w:rsidR="00135683" w:rsidRPr="00683FE7" w:rsidRDefault="00135683" w:rsidP="00135683">
            <w:pPr>
              <w:tabs>
                <w:tab w:val="left" w:pos="2520"/>
              </w:tabs>
              <w:jc w:val="center"/>
              <w:rPr>
                <w:rFonts w:asciiTheme="minorHAnsi" w:hAnsiTheme="minorHAnsi"/>
                <w:bCs/>
                <w:sz w:val="24"/>
                <w:szCs w:val="24"/>
              </w:rPr>
            </w:pPr>
            <w:r>
              <w:rPr>
                <w:rFonts w:asciiTheme="minorHAnsi" w:hAnsiTheme="minorHAnsi"/>
                <w:bCs/>
                <w:sz w:val="24"/>
                <w:szCs w:val="24"/>
              </w:rPr>
              <w:t xml:space="preserve">Apply </w:t>
            </w:r>
            <w:r w:rsidRPr="00683FE7">
              <w:rPr>
                <w:rFonts w:asciiTheme="minorHAnsi" w:hAnsiTheme="minorHAnsi"/>
                <w:bCs/>
                <w:sz w:val="24"/>
                <w:szCs w:val="24"/>
              </w:rPr>
              <w:t>Exam</w:t>
            </w:r>
            <w:r>
              <w:rPr>
                <w:rFonts w:asciiTheme="minorHAnsi" w:hAnsiTheme="minorHAnsi"/>
                <w:bCs/>
                <w:sz w:val="24"/>
                <w:szCs w:val="24"/>
              </w:rPr>
              <w:t xml:space="preserve"> </w:t>
            </w:r>
            <w:r w:rsidRPr="00683FE7">
              <w:rPr>
                <w:rFonts w:asciiTheme="minorHAnsi" w:hAnsiTheme="minorHAnsi"/>
                <w:bCs/>
                <w:sz w:val="24"/>
                <w:szCs w:val="24"/>
              </w:rPr>
              <w:t>1</w:t>
            </w:r>
          </w:p>
        </w:tc>
        <w:tc>
          <w:tcPr>
            <w:tcW w:w="1170" w:type="dxa"/>
            <w:shd w:val="clear" w:color="auto" w:fill="F2DBDB" w:themeFill="accent2" w:themeFillTint="33"/>
            <w:vAlign w:val="center"/>
          </w:tcPr>
          <w:p w:rsidR="00135683" w:rsidRPr="00683FE7" w:rsidRDefault="00135683" w:rsidP="00135683">
            <w:pPr>
              <w:tabs>
                <w:tab w:val="left" w:pos="2520"/>
              </w:tabs>
              <w:jc w:val="center"/>
              <w:rPr>
                <w:rFonts w:asciiTheme="minorHAnsi" w:hAnsiTheme="minorHAnsi"/>
                <w:bCs/>
                <w:sz w:val="24"/>
                <w:szCs w:val="24"/>
              </w:rPr>
            </w:pPr>
            <w:r w:rsidRPr="00683FE7">
              <w:rPr>
                <w:rFonts w:asciiTheme="minorHAnsi" w:hAnsiTheme="minorHAnsi"/>
                <w:bCs/>
                <w:sz w:val="24"/>
                <w:szCs w:val="24"/>
              </w:rPr>
              <w:t>In class</w:t>
            </w:r>
          </w:p>
        </w:tc>
        <w:tc>
          <w:tcPr>
            <w:tcW w:w="630" w:type="dxa"/>
            <w:shd w:val="clear" w:color="auto" w:fill="F2DBDB" w:themeFill="accent2" w:themeFillTint="33"/>
            <w:vAlign w:val="center"/>
          </w:tcPr>
          <w:p w:rsidR="00135683" w:rsidRPr="00683FE7" w:rsidRDefault="00135683" w:rsidP="00135683">
            <w:pPr>
              <w:tabs>
                <w:tab w:val="left" w:pos="2520"/>
              </w:tabs>
              <w:jc w:val="center"/>
              <w:rPr>
                <w:rFonts w:asciiTheme="minorHAnsi" w:hAnsiTheme="minorHAnsi"/>
                <w:bCs/>
                <w:sz w:val="24"/>
                <w:szCs w:val="24"/>
              </w:rPr>
            </w:pPr>
            <w:r w:rsidRPr="00683FE7">
              <w:rPr>
                <w:rFonts w:asciiTheme="minorHAnsi" w:hAnsiTheme="minorHAnsi"/>
                <w:bCs/>
                <w:sz w:val="24"/>
                <w:szCs w:val="24"/>
              </w:rPr>
              <w:t>150</w:t>
            </w:r>
          </w:p>
        </w:tc>
      </w:tr>
      <w:tr w:rsidR="00135683" w:rsidRPr="00501E1C" w:rsidTr="00931703">
        <w:trPr>
          <w:trHeight w:val="374"/>
          <w:jc w:val="center"/>
        </w:trPr>
        <w:tc>
          <w:tcPr>
            <w:tcW w:w="805" w:type="dxa"/>
            <w:vAlign w:val="center"/>
          </w:tcPr>
          <w:p w:rsidR="00135683" w:rsidRPr="00683FE7" w:rsidRDefault="00135683" w:rsidP="009E3356">
            <w:pPr>
              <w:tabs>
                <w:tab w:val="left" w:pos="2520"/>
              </w:tabs>
              <w:jc w:val="center"/>
              <w:rPr>
                <w:rFonts w:asciiTheme="minorHAnsi" w:hAnsiTheme="minorHAnsi"/>
                <w:bCs/>
                <w:sz w:val="24"/>
                <w:szCs w:val="24"/>
              </w:rPr>
            </w:pPr>
            <w:r>
              <w:rPr>
                <w:rFonts w:asciiTheme="minorHAnsi" w:hAnsiTheme="minorHAnsi"/>
                <w:bCs/>
                <w:sz w:val="24"/>
                <w:szCs w:val="24"/>
              </w:rPr>
              <w:t>9/2</w:t>
            </w:r>
            <w:r w:rsidR="009E3356">
              <w:rPr>
                <w:rFonts w:asciiTheme="minorHAnsi" w:hAnsiTheme="minorHAnsi"/>
                <w:bCs/>
                <w:sz w:val="24"/>
                <w:szCs w:val="24"/>
              </w:rPr>
              <w:t>6</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6. Staying Competitive</w:t>
            </w:r>
          </w:p>
        </w:tc>
        <w:tc>
          <w:tcPr>
            <w:tcW w:w="162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p>
        </w:tc>
      </w:tr>
      <w:tr w:rsidR="00135683" w:rsidRPr="00501E1C" w:rsidTr="00931703">
        <w:trPr>
          <w:trHeight w:val="374"/>
          <w:jc w:val="center"/>
        </w:trPr>
        <w:tc>
          <w:tcPr>
            <w:tcW w:w="805" w:type="dxa"/>
            <w:vAlign w:val="center"/>
          </w:tcPr>
          <w:p w:rsidR="00135683" w:rsidRDefault="00135683" w:rsidP="00135683">
            <w:pPr>
              <w:tabs>
                <w:tab w:val="left" w:pos="2520"/>
              </w:tabs>
              <w:jc w:val="center"/>
              <w:rPr>
                <w:rFonts w:asciiTheme="minorHAnsi" w:hAnsiTheme="minorHAnsi"/>
                <w:bCs/>
                <w:sz w:val="24"/>
                <w:szCs w:val="24"/>
              </w:rPr>
            </w:pPr>
            <w:r>
              <w:rPr>
                <w:rFonts w:asciiTheme="minorHAnsi" w:hAnsiTheme="minorHAnsi"/>
                <w:bCs/>
                <w:sz w:val="24"/>
                <w:szCs w:val="24"/>
              </w:rPr>
              <w:t>9/2</w:t>
            </w:r>
            <w:r w:rsidR="009E3356">
              <w:rPr>
                <w:rFonts w:asciiTheme="minorHAnsi" w:hAnsiTheme="minorHAnsi"/>
                <w:bCs/>
                <w:sz w:val="24"/>
                <w:szCs w:val="24"/>
              </w:rPr>
              <w:t>8</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6. Staying Competitive</w:t>
            </w:r>
          </w:p>
        </w:tc>
        <w:tc>
          <w:tcPr>
            <w:tcW w:w="1620" w:type="dxa"/>
            <w:shd w:val="clear" w:color="auto" w:fill="auto"/>
            <w:vAlign w:val="center"/>
          </w:tcPr>
          <w:p w:rsidR="00135683"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p>
        </w:tc>
      </w:tr>
      <w:tr w:rsidR="00135683" w:rsidRPr="00501E1C" w:rsidTr="00931703">
        <w:trPr>
          <w:trHeight w:val="374"/>
          <w:jc w:val="center"/>
        </w:trPr>
        <w:tc>
          <w:tcPr>
            <w:tcW w:w="805" w:type="dxa"/>
            <w:vAlign w:val="center"/>
          </w:tcPr>
          <w:p w:rsidR="00135683" w:rsidRPr="00683FE7" w:rsidRDefault="009E3356" w:rsidP="009E3356">
            <w:pPr>
              <w:tabs>
                <w:tab w:val="left" w:pos="2520"/>
              </w:tabs>
              <w:jc w:val="center"/>
              <w:rPr>
                <w:rFonts w:asciiTheme="minorHAnsi" w:hAnsiTheme="minorHAnsi"/>
                <w:bCs/>
                <w:sz w:val="24"/>
                <w:szCs w:val="24"/>
              </w:rPr>
            </w:pPr>
            <w:r>
              <w:rPr>
                <w:rFonts w:asciiTheme="minorHAnsi" w:hAnsiTheme="minorHAnsi"/>
                <w:bCs/>
                <w:sz w:val="24"/>
                <w:szCs w:val="24"/>
              </w:rPr>
              <w:t>9</w:t>
            </w:r>
            <w:r w:rsidR="00135683" w:rsidRPr="00683FE7">
              <w:rPr>
                <w:rFonts w:asciiTheme="minorHAnsi" w:hAnsiTheme="minorHAnsi"/>
                <w:bCs/>
                <w:sz w:val="24"/>
                <w:szCs w:val="24"/>
              </w:rPr>
              <w:t>/</w:t>
            </w:r>
            <w:r>
              <w:rPr>
                <w:rFonts w:asciiTheme="minorHAnsi" w:hAnsiTheme="minorHAnsi"/>
                <w:bCs/>
                <w:sz w:val="24"/>
                <w:szCs w:val="24"/>
              </w:rPr>
              <w:t>30</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7. Forecasting</w:t>
            </w:r>
          </w:p>
        </w:tc>
        <w:tc>
          <w:tcPr>
            <w:tcW w:w="162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r>
      <w:tr w:rsidR="00135683" w:rsidRPr="00501E1C" w:rsidTr="00931703">
        <w:trPr>
          <w:trHeight w:val="374"/>
          <w:jc w:val="center"/>
        </w:trPr>
        <w:tc>
          <w:tcPr>
            <w:tcW w:w="805" w:type="dxa"/>
            <w:vAlign w:val="center"/>
          </w:tcPr>
          <w:p w:rsidR="00135683" w:rsidRPr="00683FE7" w:rsidRDefault="00135683" w:rsidP="009E3356">
            <w:pPr>
              <w:tabs>
                <w:tab w:val="left" w:pos="2520"/>
              </w:tabs>
              <w:jc w:val="center"/>
              <w:rPr>
                <w:rFonts w:asciiTheme="minorHAnsi" w:hAnsiTheme="minorHAnsi"/>
                <w:bCs/>
                <w:sz w:val="24"/>
                <w:szCs w:val="24"/>
              </w:rPr>
            </w:pPr>
            <w:r>
              <w:rPr>
                <w:rFonts w:asciiTheme="minorHAnsi" w:hAnsiTheme="minorHAnsi"/>
                <w:bCs/>
                <w:sz w:val="24"/>
                <w:szCs w:val="24"/>
              </w:rPr>
              <w:t>10/</w:t>
            </w:r>
            <w:r w:rsidR="009E3356">
              <w:rPr>
                <w:rFonts w:asciiTheme="minorHAnsi" w:hAnsiTheme="minorHAnsi"/>
                <w:bCs/>
                <w:sz w:val="24"/>
                <w:szCs w:val="24"/>
              </w:rPr>
              <w:t>3</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7. Forecasting</w:t>
            </w:r>
          </w:p>
        </w:tc>
        <w:tc>
          <w:tcPr>
            <w:tcW w:w="1620" w:type="dxa"/>
            <w:shd w:val="clear" w:color="auto" w:fill="auto"/>
            <w:vAlign w:val="center"/>
          </w:tcPr>
          <w:p w:rsidR="00135683"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r>
      <w:tr w:rsidR="00135683" w:rsidRPr="00501E1C" w:rsidTr="00931703">
        <w:trPr>
          <w:trHeight w:val="374"/>
          <w:jc w:val="center"/>
        </w:trPr>
        <w:tc>
          <w:tcPr>
            <w:tcW w:w="805" w:type="dxa"/>
            <w:vAlign w:val="center"/>
          </w:tcPr>
          <w:p w:rsidR="00135683" w:rsidRDefault="00135683" w:rsidP="009E3356">
            <w:pPr>
              <w:tabs>
                <w:tab w:val="left" w:pos="2520"/>
              </w:tabs>
              <w:jc w:val="center"/>
              <w:rPr>
                <w:rFonts w:asciiTheme="minorHAnsi" w:hAnsiTheme="minorHAnsi"/>
                <w:bCs/>
                <w:sz w:val="24"/>
                <w:szCs w:val="24"/>
              </w:rPr>
            </w:pPr>
            <w:r>
              <w:rPr>
                <w:rFonts w:asciiTheme="minorHAnsi" w:hAnsiTheme="minorHAnsi"/>
                <w:bCs/>
                <w:sz w:val="24"/>
                <w:szCs w:val="24"/>
              </w:rPr>
              <w:t>10/</w:t>
            </w:r>
            <w:r w:rsidR="009E3356">
              <w:rPr>
                <w:rFonts w:asciiTheme="minorHAnsi" w:hAnsiTheme="minorHAnsi"/>
                <w:bCs/>
                <w:sz w:val="24"/>
                <w:szCs w:val="24"/>
              </w:rPr>
              <w:t>5</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7. Forecasting</w:t>
            </w:r>
          </w:p>
        </w:tc>
        <w:tc>
          <w:tcPr>
            <w:tcW w:w="162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r>
              <w:rPr>
                <w:rFonts w:asciiTheme="minorHAnsi" w:hAnsiTheme="minorHAnsi"/>
                <w:bCs/>
                <w:sz w:val="24"/>
                <w:szCs w:val="24"/>
              </w:rPr>
              <w:t xml:space="preserve">Apply </w:t>
            </w:r>
            <w:r w:rsidRPr="00683FE7">
              <w:rPr>
                <w:rFonts w:asciiTheme="minorHAnsi" w:hAnsiTheme="minorHAnsi"/>
                <w:bCs/>
                <w:sz w:val="24"/>
                <w:szCs w:val="24"/>
              </w:rPr>
              <w:t>Quiz</w:t>
            </w:r>
            <w:r>
              <w:rPr>
                <w:rFonts w:asciiTheme="minorHAnsi" w:hAnsiTheme="minorHAnsi"/>
                <w:bCs/>
                <w:sz w:val="24"/>
                <w:szCs w:val="24"/>
              </w:rPr>
              <w:t xml:space="preserve"> 3</w:t>
            </w:r>
          </w:p>
        </w:tc>
        <w:tc>
          <w:tcPr>
            <w:tcW w:w="117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sidRPr="00683FE7">
              <w:rPr>
                <w:rFonts w:asciiTheme="minorHAnsi" w:hAnsiTheme="minorHAnsi"/>
                <w:bCs/>
                <w:sz w:val="24"/>
                <w:szCs w:val="24"/>
              </w:rPr>
              <w:t>In class</w:t>
            </w: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r w:rsidRPr="00683FE7">
              <w:rPr>
                <w:rFonts w:asciiTheme="minorHAnsi" w:hAnsiTheme="minorHAnsi"/>
                <w:bCs/>
                <w:sz w:val="24"/>
                <w:szCs w:val="24"/>
              </w:rPr>
              <w:t>40</w:t>
            </w:r>
          </w:p>
        </w:tc>
      </w:tr>
      <w:tr w:rsidR="00135683" w:rsidRPr="00501E1C" w:rsidTr="00931703">
        <w:trPr>
          <w:trHeight w:val="374"/>
          <w:jc w:val="center"/>
        </w:trPr>
        <w:tc>
          <w:tcPr>
            <w:tcW w:w="805" w:type="dxa"/>
            <w:vAlign w:val="center"/>
          </w:tcPr>
          <w:p w:rsidR="00135683" w:rsidRPr="00683FE7" w:rsidRDefault="00135683" w:rsidP="00721AE8">
            <w:pPr>
              <w:tabs>
                <w:tab w:val="left" w:pos="2520"/>
              </w:tabs>
              <w:jc w:val="center"/>
              <w:rPr>
                <w:rFonts w:asciiTheme="minorHAnsi" w:hAnsiTheme="minorHAnsi"/>
                <w:bCs/>
                <w:sz w:val="24"/>
                <w:szCs w:val="24"/>
              </w:rPr>
            </w:pPr>
            <w:r w:rsidRPr="00683FE7">
              <w:rPr>
                <w:rFonts w:asciiTheme="minorHAnsi" w:hAnsiTheme="minorHAnsi"/>
                <w:bCs/>
                <w:sz w:val="24"/>
                <w:szCs w:val="24"/>
              </w:rPr>
              <w:t>10/</w:t>
            </w:r>
            <w:r w:rsidR="00721AE8">
              <w:rPr>
                <w:rFonts w:asciiTheme="minorHAnsi" w:hAnsiTheme="minorHAnsi"/>
                <w:bCs/>
                <w:sz w:val="24"/>
                <w:szCs w:val="24"/>
              </w:rPr>
              <w:t>8</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i/>
                <w:sz w:val="24"/>
                <w:szCs w:val="24"/>
              </w:rPr>
            </w:pPr>
            <w:r>
              <w:rPr>
                <w:rFonts w:asciiTheme="minorHAnsi" w:hAnsiTheme="minorHAnsi"/>
                <w:bCs/>
                <w:sz w:val="24"/>
                <w:szCs w:val="24"/>
              </w:rPr>
              <w:t xml:space="preserve">CH </w:t>
            </w:r>
            <w:r w:rsidRPr="00683FE7">
              <w:rPr>
                <w:rFonts w:asciiTheme="minorHAnsi" w:hAnsiTheme="minorHAnsi"/>
                <w:bCs/>
                <w:sz w:val="24"/>
                <w:szCs w:val="24"/>
              </w:rPr>
              <w:t>8. Budgeting</w:t>
            </w:r>
          </w:p>
        </w:tc>
        <w:tc>
          <w:tcPr>
            <w:tcW w:w="162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r>
      <w:tr w:rsidR="00135683" w:rsidRPr="00501E1C" w:rsidTr="00931703">
        <w:trPr>
          <w:trHeight w:val="374"/>
          <w:jc w:val="center"/>
        </w:trPr>
        <w:tc>
          <w:tcPr>
            <w:tcW w:w="805" w:type="dxa"/>
            <w:vAlign w:val="center"/>
          </w:tcPr>
          <w:p w:rsidR="00135683" w:rsidRPr="00683FE7" w:rsidRDefault="00135683" w:rsidP="00135683">
            <w:pPr>
              <w:tabs>
                <w:tab w:val="left" w:pos="2520"/>
              </w:tabs>
              <w:jc w:val="center"/>
              <w:rPr>
                <w:rFonts w:asciiTheme="minorHAnsi" w:hAnsiTheme="minorHAnsi"/>
                <w:bCs/>
                <w:sz w:val="24"/>
                <w:szCs w:val="24"/>
              </w:rPr>
            </w:pPr>
            <w:r>
              <w:rPr>
                <w:rFonts w:asciiTheme="minorHAnsi" w:hAnsiTheme="minorHAnsi"/>
                <w:bCs/>
                <w:sz w:val="24"/>
                <w:szCs w:val="24"/>
              </w:rPr>
              <w:t>10/1</w:t>
            </w:r>
            <w:r w:rsidR="00721AE8">
              <w:rPr>
                <w:rFonts w:asciiTheme="minorHAnsi" w:hAnsiTheme="minorHAnsi"/>
                <w:bCs/>
                <w:sz w:val="24"/>
                <w:szCs w:val="24"/>
              </w:rPr>
              <w:t>0</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i/>
                <w:sz w:val="24"/>
                <w:szCs w:val="24"/>
              </w:rPr>
            </w:pPr>
            <w:r>
              <w:rPr>
                <w:rFonts w:asciiTheme="minorHAnsi" w:hAnsiTheme="minorHAnsi"/>
                <w:bCs/>
                <w:sz w:val="24"/>
                <w:szCs w:val="24"/>
              </w:rPr>
              <w:t xml:space="preserve">CH </w:t>
            </w:r>
            <w:r w:rsidRPr="00683FE7">
              <w:rPr>
                <w:rFonts w:asciiTheme="minorHAnsi" w:hAnsiTheme="minorHAnsi"/>
                <w:bCs/>
                <w:sz w:val="24"/>
                <w:szCs w:val="24"/>
              </w:rPr>
              <w:t>8. Budgeting</w:t>
            </w:r>
          </w:p>
        </w:tc>
        <w:tc>
          <w:tcPr>
            <w:tcW w:w="162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r>
      <w:tr w:rsidR="00135683" w:rsidRPr="00501E1C" w:rsidTr="00931703">
        <w:trPr>
          <w:trHeight w:val="374"/>
          <w:jc w:val="center"/>
        </w:trPr>
        <w:tc>
          <w:tcPr>
            <w:tcW w:w="805" w:type="dxa"/>
            <w:vAlign w:val="center"/>
          </w:tcPr>
          <w:p w:rsidR="00135683" w:rsidRPr="00683FE7" w:rsidRDefault="00135683" w:rsidP="00135683">
            <w:pPr>
              <w:tabs>
                <w:tab w:val="left" w:pos="2520"/>
              </w:tabs>
              <w:jc w:val="center"/>
              <w:rPr>
                <w:rFonts w:asciiTheme="minorHAnsi" w:hAnsiTheme="minorHAnsi"/>
                <w:bCs/>
                <w:sz w:val="24"/>
                <w:szCs w:val="24"/>
              </w:rPr>
            </w:pPr>
            <w:r>
              <w:rPr>
                <w:rFonts w:asciiTheme="minorHAnsi" w:hAnsiTheme="minorHAnsi"/>
                <w:bCs/>
                <w:sz w:val="24"/>
                <w:szCs w:val="24"/>
              </w:rPr>
              <w:t>10/1</w:t>
            </w:r>
            <w:r w:rsidR="00721AE8">
              <w:rPr>
                <w:rFonts w:asciiTheme="minorHAnsi" w:hAnsiTheme="minorHAnsi"/>
                <w:bCs/>
                <w:sz w:val="24"/>
                <w:szCs w:val="24"/>
              </w:rPr>
              <w:t>2</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i/>
                <w:sz w:val="24"/>
                <w:szCs w:val="24"/>
              </w:rPr>
            </w:pPr>
            <w:r>
              <w:rPr>
                <w:rFonts w:asciiTheme="minorHAnsi" w:hAnsiTheme="minorHAnsi"/>
                <w:bCs/>
                <w:sz w:val="24"/>
                <w:szCs w:val="24"/>
              </w:rPr>
              <w:t xml:space="preserve">CH </w:t>
            </w:r>
            <w:r w:rsidRPr="00683FE7">
              <w:rPr>
                <w:rFonts w:asciiTheme="minorHAnsi" w:hAnsiTheme="minorHAnsi"/>
                <w:bCs/>
                <w:sz w:val="24"/>
                <w:szCs w:val="24"/>
              </w:rPr>
              <w:t>8. Budgeting</w:t>
            </w:r>
          </w:p>
        </w:tc>
        <w:tc>
          <w:tcPr>
            <w:tcW w:w="162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r>
              <w:rPr>
                <w:rFonts w:asciiTheme="minorHAnsi" w:hAnsiTheme="minorHAnsi"/>
                <w:bCs/>
                <w:sz w:val="24"/>
                <w:szCs w:val="24"/>
              </w:rPr>
              <w:t xml:space="preserve">Apply </w:t>
            </w:r>
            <w:r w:rsidRPr="00683FE7">
              <w:rPr>
                <w:rFonts w:asciiTheme="minorHAnsi" w:hAnsiTheme="minorHAnsi"/>
                <w:bCs/>
                <w:sz w:val="24"/>
                <w:szCs w:val="24"/>
              </w:rPr>
              <w:t>Quiz</w:t>
            </w:r>
            <w:r>
              <w:rPr>
                <w:rFonts w:asciiTheme="minorHAnsi" w:hAnsiTheme="minorHAnsi"/>
                <w:bCs/>
                <w:sz w:val="24"/>
                <w:szCs w:val="24"/>
              </w:rPr>
              <w:t xml:space="preserve"> 4</w:t>
            </w:r>
          </w:p>
        </w:tc>
        <w:tc>
          <w:tcPr>
            <w:tcW w:w="117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sidRPr="00683FE7">
              <w:rPr>
                <w:rFonts w:asciiTheme="minorHAnsi" w:hAnsiTheme="minorHAnsi"/>
                <w:bCs/>
                <w:sz w:val="24"/>
                <w:szCs w:val="24"/>
              </w:rPr>
              <w:t>In class</w:t>
            </w: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r w:rsidRPr="00683FE7">
              <w:rPr>
                <w:rFonts w:asciiTheme="minorHAnsi" w:hAnsiTheme="minorHAnsi"/>
                <w:bCs/>
                <w:sz w:val="24"/>
                <w:szCs w:val="24"/>
              </w:rPr>
              <w:t>40</w:t>
            </w:r>
          </w:p>
        </w:tc>
      </w:tr>
      <w:tr w:rsidR="00135683" w:rsidRPr="00501E1C" w:rsidTr="00501E1C">
        <w:trPr>
          <w:trHeight w:val="374"/>
          <w:jc w:val="center"/>
        </w:trPr>
        <w:tc>
          <w:tcPr>
            <w:tcW w:w="10255" w:type="dxa"/>
            <w:gridSpan w:val="5"/>
            <w:shd w:val="clear" w:color="auto" w:fill="DBE5F1" w:themeFill="accent1" w:themeFillTint="33"/>
            <w:vAlign w:val="center"/>
          </w:tcPr>
          <w:p w:rsidR="00135683" w:rsidRPr="00683FE7" w:rsidRDefault="00135683" w:rsidP="00135683">
            <w:pPr>
              <w:tabs>
                <w:tab w:val="left" w:pos="2520"/>
              </w:tabs>
              <w:jc w:val="center"/>
              <w:rPr>
                <w:rFonts w:asciiTheme="minorHAnsi" w:hAnsiTheme="minorHAnsi"/>
                <w:bCs/>
                <w:sz w:val="24"/>
                <w:szCs w:val="24"/>
              </w:rPr>
            </w:pPr>
            <w:r w:rsidRPr="00683FE7">
              <w:rPr>
                <w:rFonts w:asciiTheme="minorHAnsi" w:hAnsiTheme="minorHAnsi"/>
                <w:bCs/>
                <w:sz w:val="24"/>
                <w:szCs w:val="24"/>
              </w:rPr>
              <w:t>Part III. The Organizing Function</w:t>
            </w:r>
          </w:p>
        </w:tc>
      </w:tr>
      <w:tr w:rsidR="00721AE8" w:rsidRPr="00501E1C" w:rsidTr="00E54786">
        <w:trPr>
          <w:trHeight w:val="374"/>
          <w:jc w:val="center"/>
        </w:trPr>
        <w:tc>
          <w:tcPr>
            <w:tcW w:w="805" w:type="dxa"/>
            <w:vAlign w:val="center"/>
          </w:tcPr>
          <w:p w:rsidR="00721AE8" w:rsidRPr="00683FE7" w:rsidRDefault="00721AE8" w:rsidP="00721AE8">
            <w:pPr>
              <w:tabs>
                <w:tab w:val="left" w:pos="2520"/>
              </w:tabs>
              <w:jc w:val="center"/>
              <w:rPr>
                <w:rFonts w:asciiTheme="minorHAnsi" w:hAnsiTheme="minorHAnsi"/>
                <w:bCs/>
                <w:sz w:val="24"/>
                <w:szCs w:val="24"/>
              </w:rPr>
            </w:pPr>
            <w:r>
              <w:rPr>
                <w:rFonts w:asciiTheme="minorHAnsi" w:hAnsiTheme="minorHAnsi"/>
                <w:bCs/>
                <w:sz w:val="24"/>
                <w:szCs w:val="24"/>
              </w:rPr>
              <w:t>10/15</w:t>
            </w:r>
          </w:p>
        </w:tc>
        <w:tc>
          <w:tcPr>
            <w:tcW w:w="9450" w:type="dxa"/>
            <w:gridSpan w:val="4"/>
            <w:shd w:val="clear" w:color="auto" w:fill="auto"/>
            <w:vAlign w:val="center"/>
          </w:tcPr>
          <w:p w:rsidR="00721AE8" w:rsidRPr="00683FE7" w:rsidRDefault="00721AE8" w:rsidP="00E54786">
            <w:pPr>
              <w:tabs>
                <w:tab w:val="left" w:pos="2520"/>
              </w:tabs>
              <w:jc w:val="center"/>
              <w:rPr>
                <w:rFonts w:asciiTheme="minorHAnsi" w:hAnsiTheme="minorHAnsi"/>
                <w:bCs/>
                <w:sz w:val="24"/>
                <w:szCs w:val="24"/>
              </w:rPr>
            </w:pPr>
            <w:r>
              <w:rPr>
                <w:rFonts w:asciiTheme="minorHAnsi" w:hAnsiTheme="minorHAnsi"/>
                <w:bCs/>
                <w:sz w:val="24"/>
                <w:szCs w:val="24"/>
              </w:rPr>
              <w:t>Fall Break</w:t>
            </w:r>
          </w:p>
        </w:tc>
      </w:tr>
      <w:tr w:rsidR="00135683" w:rsidRPr="00501E1C" w:rsidTr="00931703">
        <w:trPr>
          <w:trHeight w:val="374"/>
          <w:jc w:val="center"/>
        </w:trPr>
        <w:tc>
          <w:tcPr>
            <w:tcW w:w="805" w:type="dxa"/>
            <w:vAlign w:val="center"/>
          </w:tcPr>
          <w:p w:rsidR="00135683" w:rsidRPr="00683FE7" w:rsidRDefault="00135683" w:rsidP="00721AE8">
            <w:pPr>
              <w:tabs>
                <w:tab w:val="left" w:pos="2520"/>
              </w:tabs>
              <w:jc w:val="center"/>
              <w:rPr>
                <w:rFonts w:asciiTheme="minorHAnsi" w:hAnsiTheme="minorHAnsi"/>
                <w:bCs/>
                <w:sz w:val="24"/>
                <w:szCs w:val="24"/>
              </w:rPr>
            </w:pPr>
            <w:r>
              <w:rPr>
                <w:rFonts w:asciiTheme="minorHAnsi" w:hAnsiTheme="minorHAnsi"/>
                <w:bCs/>
                <w:sz w:val="24"/>
                <w:szCs w:val="24"/>
              </w:rPr>
              <w:t>10/1</w:t>
            </w:r>
            <w:r w:rsidR="00721AE8">
              <w:rPr>
                <w:rFonts w:asciiTheme="minorHAnsi" w:hAnsiTheme="minorHAnsi"/>
                <w:bCs/>
                <w:sz w:val="24"/>
                <w:szCs w:val="24"/>
              </w:rPr>
              <w:t>7</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9. Organizing for Success</w:t>
            </w:r>
          </w:p>
        </w:tc>
        <w:tc>
          <w:tcPr>
            <w:tcW w:w="162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r>
      <w:tr w:rsidR="00135683" w:rsidRPr="00501E1C" w:rsidTr="00931703">
        <w:trPr>
          <w:trHeight w:val="374"/>
          <w:jc w:val="center"/>
        </w:trPr>
        <w:tc>
          <w:tcPr>
            <w:tcW w:w="805" w:type="dxa"/>
          </w:tcPr>
          <w:p w:rsidR="00135683" w:rsidRPr="00683FE7" w:rsidRDefault="00135683" w:rsidP="00721AE8">
            <w:pPr>
              <w:tabs>
                <w:tab w:val="left" w:pos="2520"/>
              </w:tabs>
              <w:jc w:val="center"/>
              <w:rPr>
                <w:rFonts w:asciiTheme="minorHAnsi" w:hAnsiTheme="minorHAnsi"/>
                <w:bCs/>
                <w:sz w:val="24"/>
                <w:szCs w:val="24"/>
              </w:rPr>
            </w:pPr>
            <w:r>
              <w:rPr>
                <w:rFonts w:asciiTheme="minorHAnsi" w:hAnsiTheme="minorHAnsi"/>
                <w:bCs/>
                <w:sz w:val="24"/>
                <w:szCs w:val="24"/>
              </w:rPr>
              <w:t>10/</w:t>
            </w:r>
            <w:r w:rsidR="00721AE8">
              <w:rPr>
                <w:rFonts w:asciiTheme="minorHAnsi" w:hAnsiTheme="minorHAnsi"/>
                <w:bCs/>
                <w:sz w:val="24"/>
                <w:szCs w:val="24"/>
              </w:rPr>
              <w:t>19</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9. Organizing for Success</w:t>
            </w:r>
          </w:p>
        </w:tc>
        <w:tc>
          <w:tcPr>
            <w:tcW w:w="162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r>
      <w:tr w:rsidR="00135683" w:rsidRPr="00501E1C" w:rsidTr="00931703">
        <w:trPr>
          <w:trHeight w:val="374"/>
          <w:jc w:val="center"/>
        </w:trPr>
        <w:tc>
          <w:tcPr>
            <w:tcW w:w="805" w:type="dxa"/>
          </w:tcPr>
          <w:p w:rsidR="00135683" w:rsidRPr="00683FE7" w:rsidRDefault="00135683" w:rsidP="00721AE8">
            <w:pPr>
              <w:tabs>
                <w:tab w:val="left" w:pos="2520"/>
              </w:tabs>
              <w:jc w:val="center"/>
              <w:rPr>
                <w:rFonts w:asciiTheme="minorHAnsi" w:hAnsiTheme="minorHAnsi"/>
                <w:bCs/>
                <w:sz w:val="24"/>
                <w:szCs w:val="24"/>
              </w:rPr>
            </w:pPr>
            <w:r>
              <w:rPr>
                <w:rFonts w:asciiTheme="minorHAnsi" w:hAnsiTheme="minorHAnsi"/>
                <w:bCs/>
                <w:sz w:val="24"/>
                <w:szCs w:val="24"/>
              </w:rPr>
              <w:t>10/2</w:t>
            </w:r>
            <w:r w:rsidR="00721AE8">
              <w:rPr>
                <w:rFonts w:asciiTheme="minorHAnsi" w:hAnsiTheme="minorHAnsi"/>
                <w:bCs/>
                <w:sz w:val="24"/>
                <w:szCs w:val="24"/>
              </w:rPr>
              <w:t>2</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10. Choosing a Legal Structure</w:t>
            </w:r>
          </w:p>
        </w:tc>
        <w:tc>
          <w:tcPr>
            <w:tcW w:w="162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r>
      <w:tr w:rsidR="00135683" w:rsidRPr="00501E1C" w:rsidTr="00931703">
        <w:trPr>
          <w:trHeight w:val="374"/>
          <w:jc w:val="center"/>
        </w:trPr>
        <w:tc>
          <w:tcPr>
            <w:tcW w:w="805" w:type="dxa"/>
          </w:tcPr>
          <w:p w:rsidR="00135683" w:rsidRPr="00683FE7" w:rsidRDefault="00135683" w:rsidP="00135683">
            <w:pPr>
              <w:tabs>
                <w:tab w:val="left" w:pos="2520"/>
              </w:tabs>
              <w:jc w:val="center"/>
              <w:rPr>
                <w:rFonts w:asciiTheme="minorHAnsi" w:hAnsiTheme="minorHAnsi"/>
                <w:bCs/>
                <w:sz w:val="24"/>
                <w:szCs w:val="24"/>
              </w:rPr>
            </w:pPr>
            <w:r w:rsidRPr="00683FE7">
              <w:rPr>
                <w:rFonts w:asciiTheme="minorHAnsi" w:hAnsiTheme="minorHAnsi"/>
                <w:bCs/>
                <w:sz w:val="24"/>
                <w:szCs w:val="24"/>
              </w:rPr>
              <w:t>10/2</w:t>
            </w:r>
            <w:r w:rsidR="00721AE8">
              <w:rPr>
                <w:rFonts w:asciiTheme="minorHAnsi" w:hAnsiTheme="minorHAnsi"/>
                <w:bCs/>
                <w:sz w:val="24"/>
                <w:szCs w:val="24"/>
              </w:rPr>
              <w:t>4</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10. Choosing a Legal Structure</w:t>
            </w:r>
          </w:p>
        </w:tc>
        <w:tc>
          <w:tcPr>
            <w:tcW w:w="162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r>
      <w:tr w:rsidR="00135683" w:rsidRPr="00501E1C" w:rsidTr="00931703">
        <w:trPr>
          <w:trHeight w:val="374"/>
          <w:jc w:val="center"/>
        </w:trPr>
        <w:tc>
          <w:tcPr>
            <w:tcW w:w="805" w:type="dxa"/>
            <w:shd w:val="clear" w:color="auto" w:fill="auto"/>
          </w:tcPr>
          <w:p w:rsidR="00135683" w:rsidRPr="00683FE7" w:rsidRDefault="00135683" w:rsidP="00135683">
            <w:pPr>
              <w:tabs>
                <w:tab w:val="left" w:pos="2520"/>
              </w:tabs>
              <w:jc w:val="center"/>
              <w:rPr>
                <w:rFonts w:asciiTheme="minorHAnsi" w:hAnsiTheme="minorHAnsi"/>
                <w:bCs/>
                <w:sz w:val="24"/>
                <w:szCs w:val="24"/>
              </w:rPr>
            </w:pPr>
            <w:r>
              <w:rPr>
                <w:rFonts w:asciiTheme="minorHAnsi" w:hAnsiTheme="minorHAnsi"/>
                <w:bCs/>
                <w:sz w:val="24"/>
                <w:szCs w:val="24"/>
              </w:rPr>
              <w:lastRenderedPageBreak/>
              <w:t>10/2</w:t>
            </w:r>
            <w:r w:rsidR="00721AE8">
              <w:rPr>
                <w:rFonts w:asciiTheme="minorHAnsi" w:hAnsiTheme="minorHAnsi"/>
                <w:bCs/>
                <w:sz w:val="24"/>
                <w:szCs w:val="24"/>
              </w:rPr>
              <w:t>6</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10. Choosing a Legal Structure</w:t>
            </w:r>
          </w:p>
        </w:tc>
        <w:tc>
          <w:tcPr>
            <w:tcW w:w="162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r>
              <w:rPr>
                <w:rFonts w:asciiTheme="minorHAnsi" w:hAnsiTheme="minorHAnsi"/>
                <w:bCs/>
                <w:sz w:val="24"/>
                <w:szCs w:val="24"/>
              </w:rPr>
              <w:t xml:space="preserve">Apply </w:t>
            </w:r>
            <w:r w:rsidRPr="00683FE7">
              <w:rPr>
                <w:rFonts w:asciiTheme="minorHAnsi" w:hAnsiTheme="minorHAnsi"/>
                <w:bCs/>
                <w:sz w:val="24"/>
                <w:szCs w:val="24"/>
              </w:rPr>
              <w:t>Quiz</w:t>
            </w:r>
            <w:r>
              <w:rPr>
                <w:rFonts w:asciiTheme="minorHAnsi" w:hAnsiTheme="minorHAnsi"/>
                <w:bCs/>
                <w:sz w:val="24"/>
                <w:szCs w:val="24"/>
              </w:rPr>
              <w:t xml:space="preserve"> </w:t>
            </w:r>
            <w:r w:rsidRPr="00683FE7">
              <w:rPr>
                <w:rFonts w:asciiTheme="minorHAnsi" w:hAnsiTheme="minorHAnsi"/>
                <w:bCs/>
                <w:sz w:val="24"/>
                <w:szCs w:val="24"/>
              </w:rPr>
              <w:t>5</w:t>
            </w:r>
          </w:p>
        </w:tc>
        <w:tc>
          <w:tcPr>
            <w:tcW w:w="117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sidRPr="00683FE7">
              <w:rPr>
                <w:rFonts w:asciiTheme="minorHAnsi" w:hAnsiTheme="minorHAnsi"/>
                <w:bCs/>
                <w:sz w:val="24"/>
                <w:szCs w:val="24"/>
              </w:rPr>
              <w:t>In class</w:t>
            </w: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r w:rsidRPr="00683FE7">
              <w:rPr>
                <w:rFonts w:asciiTheme="minorHAnsi" w:hAnsiTheme="minorHAnsi"/>
                <w:bCs/>
                <w:sz w:val="24"/>
                <w:szCs w:val="24"/>
              </w:rPr>
              <w:t>40</w:t>
            </w:r>
          </w:p>
        </w:tc>
      </w:tr>
      <w:tr w:rsidR="00135683" w:rsidRPr="00501E1C" w:rsidTr="00931703">
        <w:trPr>
          <w:trHeight w:val="374"/>
          <w:jc w:val="center"/>
        </w:trPr>
        <w:tc>
          <w:tcPr>
            <w:tcW w:w="805" w:type="dxa"/>
            <w:shd w:val="clear" w:color="auto" w:fill="F2DBDB" w:themeFill="accent2" w:themeFillTint="33"/>
          </w:tcPr>
          <w:p w:rsidR="00135683" w:rsidRPr="00683FE7" w:rsidRDefault="00135683" w:rsidP="00135683">
            <w:pPr>
              <w:tabs>
                <w:tab w:val="left" w:pos="2520"/>
              </w:tabs>
              <w:jc w:val="center"/>
              <w:rPr>
                <w:rFonts w:asciiTheme="minorHAnsi" w:hAnsiTheme="minorHAnsi"/>
                <w:bCs/>
                <w:sz w:val="24"/>
                <w:szCs w:val="24"/>
              </w:rPr>
            </w:pPr>
            <w:r w:rsidRPr="00683FE7">
              <w:rPr>
                <w:rFonts w:asciiTheme="minorHAnsi" w:hAnsiTheme="minorHAnsi"/>
                <w:bCs/>
                <w:sz w:val="24"/>
                <w:szCs w:val="24"/>
              </w:rPr>
              <w:t>10/2</w:t>
            </w:r>
            <w:r w:rsidR="00721AE8">
              <w:rPr>
                <w:rFonts w:asciiTheme="minorHAnsi" w:hAnsiTheme="minorHAnsi"/>
                <w:bCs/>
                <w:sz w:val="24"/>
                <w:szCs w:val="24"/>
              </w:rPr>
              <w:t>8</w:t>
            </w:r>
          </w:p>
        </w:tc>
        <w:tc>
          <w:tcPr>
            <w:tcW w:w="6030" w:type="dxa"/>
            <w:shd w:val="clear" w:color="auto" w:fill="F2DBDB" w:themeFill="accent2" w:themeFillTint="33"/>
            <w:vAlign w:val="center"/>
          </w:tcPr>
          <w:p w:rsidR="00135683" w:rsidRPr="00683FE7" w:rsidRDefault="00135683" w:rsidP="00135683">
            <w:pPr>
              <w:tabs>
                <w:tab w:val="left" w:pos="2520"/>
              </w:tabs>
              <w:rPr>
                <w:rFonts w:asciiTheme="minorHAnsi" w:hAnsiTheme="minorHAnsi"/>
                <w:bCs/>
                <w:sz w:val="24"/>
                <w:szCs w:val="24"/>
              </w:rPr>
            </w:pPr>
            <w:r w:rsidRPr="00683FE7">
              <w:rPr>
                <w:rFonts w:asciiTheme="minorHAnsi" w:hAnsiTheme="minorHAnsi"/>
                <w:bCs/>
                <w:sz w:val="24"/>
                <w:szCs w:val="24"/>
              </w:rPr>
              <w:t>Homework 2 (Chapters 6 – 10)</w:t>
            </w:r>
            <w:r>
              <w:rPr>
                <w:rFonts w:asciiTheme="minorHAnsi" w:hAnsiTheme="minorHAnsi"/>
                <w:bCs/>
                <w:sz w:val="24"/>
                <w:szCs w:val="24"/>
              </w:rPr>
              <w:t xml:space="preserve"> – </w:t>
            </w:r>
            <w:r w:rsidRPr="000B3E4E">
              <w:rPr>
                <w:rFonts w:asciiTheme="minorHAnsi" w:hAnsiTheme="minorHAnsi"/>
                <w:b/>
                <w:bCs/>
                <w:sz w:val="24"/>
                <w:szCs w:val="24"/>
              </w:rPr>
              <w:t>via Blackboard</w:t>
            </w:r>
          </w:p>
        </w:tc>
        <w:tc>
          <w:tcPr>
            <w:tcW w:w="1620" w:type="dxa"/>
            <w:shd w:val="clear" w:color="auto" w:fill="F2DBDB" w:themeFill="accent2" w:themeFillTint="33"/>
            <w:vAlign w:val="center"/>
          </w:tcPr>
          <w:p w:rsidR="00135683" w:rsidRPr="00683FE7" w:rsidRDefault="00135683" w:rsidP="00135683">
            <w:pPr>
              <w:tabs>
                <w:tab w:val="left" w:pos="2520"/>
              </w:tabs>
              <w:jc w:val="center"/>
              <w:rPr>
                <w:rFonts w:asciiTheme="minorHAnsi" w:hAnsiTheme="minorHAnsi"/>
                <w:bCs/>
                <w:sz w:val="24"/>
                <w:szCs w:val="24"/>
              </w:rPr>
            </w:pPr>
            <w:r>
              <w:rPr>
                <w:rFonts w:asciiTheme="minorHAnsi" w:hAnsiTheme="minorHAnsi"/>
                <w:bCs/>
                <w:sz w:val="24"/>
                <w:szCs w:val="24"/>
              </w:rPr>
              <w:t xml:space="preserve">Submit </w:t>
            </w:r>
            <w:r w:rsidRPr="00683FE7">
              <w:rPr>
                <w:rFonts w:asciiTheme="minorHAnsi" w:hAnsiTheme="minorHAnsi"/>
                <w:bCs/>
                <w:sz w:val="24"/>
                <w:szCs w:val="24"/>
              </w:rPr>
              <w:t>HW</w:t>
            </w:r>
            <w:r>
              <w:rPr>
                <w:rFonts w:asciiTheme="minorHAnsi" w:hAnsiTheme="minorHAnsi"/>
                <w:bCs/>
                <w:sz w:val="24"/>
                <w:szCs w:val="24"/>
              </w:rPr>
              <w:t xml:space="preserve"> </w:t>
            </w:r>
            <w:r w:rsidRPr="00683FE7">
              <w:rPr>
                <w:rFonts w:asciiTheme="minorHAnsi" w:hAnsiTheme="minorHAnsi"/>
                <w:bCs/>
                <w:sz w:val="24"/>
                <w:szCs w:val="24"/>
              </w:rPr>
              <w:t>2</w:t>
            </w:r>
          </w:p>
        </w:tc>
        <w:tc>
          <w:tcPr>
            <w:tcW w:w="1170" w:type="dxa"/>
            <w:shd w:val="clear" w:color="auto" w:fill="F2DBDB" w:themeFill="accent2" w:themeFillTint="33"/>
            <w:vAlign w:val="center"/>
          </w:tcPr>
          <w:p w:rsidR="00135683" w:rsidRPr="00683FE7" w:rsidRDefault="00135683" w:rsidP="00135683">
            <w:pPr>
              <w:tabs>
                <w:tab w:val="left" w:pos="2520"/>
              </w:tabs>
              <w:jc w:val="center"/>
              <w:rPr>
                <w:rFonts w:asciiTheme="minorHAnsi" w:hAnsiTheme="minorHAnsi"/>
                <w:bCs/>
                <w:sz w:val="24"/>
                <w:szCs w:val="24"/>
              </w:rPr>
            </w:pPr>
            <w:r>
              <w:rPr>
                <w:rFonts w:asciiTheme="minorHAnsi" w:hAnsiTheme="minorHAnsi"/>
                <w:bCs/>
                <w:sz w:val="24"/>
                <w:szCs w:val="24"/>
              </w:rPr>
              <w:t>Midnight</w:t>
            </w:r>
          </w:p>
        </w:tc>
        <w:tc>
          <w:tcPr>
            <w:tcW w:w="630" w:type="dxa"/>
            <w:shd w:val="clear" w:color="auto" w:fill="F2DBDB" w:themeFill="accent2" w:themeFillTint="33"/>
            <w:vAlign w:val="center"/>
          </w:tcPr>
          <w:p w:rsidR="00135683" w:rsidRPr="00683FE7" w:rsidRDefault="00135683" w:rsidP="00135683">
            <w:pPr>
              <w:tabs>
                <w:tab w:val="left" w:pos="2520"/>
              </w:tabs>
              <w:jc w:val="center"/>
              <w:rPr>
                <w:rFonts w:asciiTheme="minorHAnsi" w:hAnsiTheme="minorHAnsi"/>
                <w:bCs/>
                <w:sz w:val="24"/>
                <w:szCs w:val="24"/>
              </w:rPr>
            </w:pPr>
            <w:r w:rsidRPr="00683FE7">
              <w:rPr>
                <w:rFonts w:asciiTheme="minorHAnsi" w:hAnsiTheme="minorHAnsi"/>
                <w:bCs/>
                <w:sz w:val="24"/>
                <w:szCs w:val="24"/>
              </w:rPr>
              <w:t>100</w:t>
            </w:r>
          </w:p>
        </w:tc>
      </w:tr>
      <w:tr w:rsidR="00135683" w:rsidRPr="00501E1C" w:rsidTr="00931703">
        <w:trPr>
          <w:trHeight w:val="374"/>
          <w:jc w:val="center"/>
        </w:trPr>
        <w:tc>
          <w:tcPr>
            <w:tcW w:w="805" w:type="dxa"/>
            <w:shd w:val="clear" w:color="auto" w:fill="F2DBDB" w:themeFill="accent2" w:themeFillTint="33"/>
            <w:vAlign w:val="center"/>
          </w:tcPr>
          <w:p w:rsidR="00135683" w:rsidRPr="00683FE7" w:rsidRDefault="00135683" w:rsidP="00721AE8">
            <w:pPr>
              <w:tabs>
                <w:tab w:val="left" w:pos="2520"/>
              </w:tabs>
              <w:jc w:val="center"/>
              <w:rPr>
                <w:rFonts w:asciiTheme="minorHAnsi" w:hAnsiTheme="minorHAnsi"/>
                <w:bCs/>
                <w:sz w:val="24"/>
                <w:szCs w:val="24"/>
              </w:rPr>
            </w:pPr>
            <w:r w:rsidRPr="00683FE7">
              <w:rPr>
                <w:rFonts w:asciiTheme="minorHAnsi" w:hAnsiTheme="minorHAnsi"/>
                <w:bCs/>
                <w:sz w:val="24"/>
                <w:szCs w:val="24"/>
              </w:rPr>
              <w:t>10/</w:t>
            </w:r>
            <w:r w:rsidR="00721AE8">
              <w:rPr>
                <w:rFonts w:asciiTheme="minorHAnsi" w:hAnsiTheme="minorHAnsi"/>
                <w:bCs/>
                <w:sz w:val="24"/>
                <w:szCs w:val="24"/>
              </w:rPr>
              <w:t>29</w:t>
            </w:r>
          </w:p>
        </w:tc>
        <w:tc>
          <w:tcPr>
            <w:tcW w:w="6030" w:type="dxa"/>
            <w:shd w:val="clear" w:color="auto" w:fill="F2DBDB" w:themeFill="accent2" w:themeFillTint="33"/>
            <w:vAlign w:val="center"/>
          </w:tcPr>
          <w:p w:rsidR="00135683" w:rsidRPr="00683FE7" w:rsidRDefault="00135683" w:rsidP="00135683">
            <w:pPr>
              <w:tabs>
                <w:tab w:val="left" w:pos="2520"/>
              </w:tabs>
              <w:rPr>
                <w:rFonts w:asciiTheme="minorHAnsi" w:hAnsiTheme="minorHAnsi"/>
                <w:bCs/>
                <w:sz w:val="24"/>
                <w:szCs w:val="24"/>
                <w:shd w:val="clear" w:color="auto" w:fill="FFFBED"/>
              </w:rPr>
            </w:pPr>
            <w:r w:rsidRPr="00683FE7">
              <w:rPr>
                <w:rFonts w:asciiTheme="minorHAnsi" w:hAnsiTheme="minorHAnsi"/>
                <w:bCs/>
                <w:sz w:val="24"/>
                <w:szCs w:val="24"/>
              </w:rPr>
              <w:t>Exam 2 (</w:t>
            </w:r>
            <w:r>
              <w:rPr>
                <w:rFonts w:asciiTheme="minorHAnsi" w:hAnsiTheme="minorHAnsi"/>
                <w:bCs/>
                <w:sz w:val="24"/>
                <w:szCs w:val="24"/>
              </w:rPr>
              <w:t>Chapters</w:t>
            </w:r>
            <w:r w:rsidRPr="00683FE7">
              <w:rPr>
                <w:rFonts w:asciiTheme="minorHAnsi" w:hAnsiTheme="minorHAnsi"/>
                <w:bCs/>
                <w:sz w:val="24"/>
                <w:szCs w:val="24"/>
              </w:rPr>
              <w:t xml:space="preserve"> 6 – 10)</w:t>
            </w:r>
          </w:p>
        </w:tc>
        <w:tc>
          <w:tcPr>
            <w:tcW w:w="1620" w:type="dxa"/>
            <w:shd w:val="clear" w:color="auto" w:fill="F2DBDB" w:themeFill="accent2" w:themeFillTint="33"/>
            <w:vAlign w:val="center"/>
          </w:tcPr>
          <w:p w:rsidR="00135683" w:rsidRPr="00683FE7" w:rsidRDefault="00135683" w:rsidP="00135683">
            <w:pPr>
              <w:tabs>
                <w:tab w:val="left" w:pos="2520"/>
              </w:tabs>
              <w:jc w:val="center"/>
              <w:rPr>
                <w:rFonts w:asciiTheme="minorHAnsi" w:hAnsiTheme="minorHAnsi"/>
                <w:bCs/>
                <w:sz w:val="24"/>
                <w:szCs w:val="24"/>
              </w:rPr>
            </w:pPr>
            <w:r>
              <w:rPr>
                <w:rFonts w:asciiTheme="minorHAnsi" w:hAnsiTheme="minorHAnsi"/>
                <w:bCs/>
                <w:sz w:val="24"/>
                <w:szCs w:val="24"/>
              </w:rPr>
              <w:t xml:space="preserve">Apply </w:t>
            </w:r>
            <w:r w:rsidRPr="00683FE7">
              <w:rPr>
                <w:rFonts w:asciiTheme="minorHAnsi" w:hAnsiTheme="minorHAnsi"/>
                <w:bCs/>
                <w:sz w:val="24"/>
                <w:szCs w:val="24"/>
              </w:rPr>
              <w:t>Exam</w:t>
            </w:r>
            <w:r>
              <w:rPr>
                <w:rFonts w:asciiTheme="minorHAnsi" w:hAnsiTheme="minorHAnsi"/>
                <w:bCs/>
                <w:sz w:val="24"/>
                <w:szCs w:val="24"/>
              </w:rPr>
              <w:t xml:space="preserve"> </w:t>
            </w:r>
            <w:r w:rsidRPr="00683FE7">
              <w:rPr>
                <w:rFonts w:asciiTheme="minorHAnsi" w:hAnsiTheme="minorHAnsi"/>
                <w:bCs/>
                <w:sz w:val="24"/>
                <w:szCs w:val="24"/>
              </w:rPr>
              <w:t>2</w:t>
            </w:r>
          </w:p>
        </w:tc>
        <w:tc>
          <w:tcPr>
            <w:tcW w:w="1170" w:type="dxa"/>
            <w:shd w:val="clear" w:color="auto" w:fill="F2DBDB" w:themeFill="accent2" w:themeFillTint="33"/>
            <w:vAlign w:val="center"/>
          </w:tcPr>
          <w:p w:rsidR="00135683" w:rsidRPr="00683FE7" w:rsidRDefault="00135683" w:rsidP="00135683">
            <w:pPr>
              <w:tabs>
                <w:tab w:val="left" w:pos="2520"/>
              </w:tabs>
              <w:jc w:val="center"/>
              <w:rPr>
                <w:rFonts w:asciiTheme="minorHAnsi" w:hAnsiTheme="minorHAnsi"/>
                <w:bCs/>
                <w:sz w:val="24"/>
                <w:szCs w:val="24"/>
              </w:rPr>
            </w:pPr>
            <w:r w:rsidRPr="00683FE7">
              <w:rPr>
                <w:rFonts w:asciiTheme="minorHAnsi" w:hAnsiTheme="minorHAnsi"/>
                <w:bCs/>
                <w:sz w:val="24"/>
                <w:szCs w:val="24"/>
              </w:rPr>
              <w:t>In class</w:t>
            </w:r>
          </w:p>
        </w:tc>
        <w:tc>
          <w:tcPr>
            <w:tcW w:w="630" w:type="dxa"/>
            <w:shd w:val="clear" w:color="auto" w:fill="F2DBDB" w:themeFill="accent2" w:themeFillTint="33"/>
            <w:vAlign w:val="center"/>
          </w:tcPr>
          <w:p w:rsidR="00135683" w:rsidRPr="00683FE7" w:rsidRDefault="00135683" w:rsidP="00135683">
            <w:pPr>
              <w:tabs>
                <w:tab w:val="left" w:pos="2520"/>
              </w:tabs>
              <w:jc w:val="center"/>
              <w:rPr>
                <w:rFonts w:asciiTheme="minorHAnsi" w:hAnsiTheme="minorHAnsi"/>
                <w:bCs/>
                <w:sz w:val="24"/>
                <w:szCs w:val="24"/>
              </w:rPr>
            </w:pPr>
            <w:r w:rsidRPr="00683FE7">
              <w:rPr>
                <w:rFonts w:asciiTheme="minorHAnsi" w:hAnsiTheme="minorHAnsi"/>
                <w:bCs/>
                <w:sz w:val="24"/>
                <w:szCs w:val="24"/>
              </w:rPr>
              <w:t>150</w:t>
            </w:r>
          </w:p>
        </w:tc>
      </w:tr>
      <w:tr w:rsidR="00135683" w:rsidRPr="00501E1C" w:rsidTr="00D3282B">
        <w:trPr>
          <w:trHeight w:val="374"/>
          <w:jc w:val="center"/>
        </w:trPr>
        <w:tc>
          <w:tcPr>
            <w:tcW w:w="10255" w:type="dxa"/>
            <w:gridSpan w:val="5"/>
            <w:shd w:val="clear" w:color="auto" w:fill="DBE5F1" w:themeFill="accent1" w:themeFillTint="33"/>
            <w:vAlign w:val="center"/>
          </w:tcPr>
          <w:p w:rsidR="00135683" w:rsidRPr="00683FE7" w:rsidRDefault="00135683" w:rsidP="00135683">
            <w:pPr>
              <w:tabs>
                <w:tab w:val="left" w:pos="2520"/>
              </w:tabs>
              <w:jc w:val="center"/>
              <w:rPr>
                <w:rFonts w:asciiTheme="minorHAnsi" w:hAnsiTheme="minorHAnsi"/>
                <w:bCs/>
                <w:sz w:val="24"/>
                <w:szCs w:val="24"/>
              </w:rPr>
            </w:pPr>
            <w:r w:rsidRPr="00683FE7">
              <w:rPr>
                <w:rFonts w:asciiTheme="minorHAnsi" w:hAnsiTheme="minorHAnsi"/>
                <w:bCs/>
                <w:sz w:val="24"/>
                <w:szCs w:val="24"/>
              </w:rPr>
              <w:t>Part IV. The Controlling Function</w:t>
            </w:r>
          </w:p>
        </w:tc>
      </w:tr>
      <w:tr w:rsidR="00135683" w:rsidRPr="00501E1C" w:rsidTr="00931703">
        <w:trPr>
          <w:trHeight w:val="374"/>
          <w:jc w:val="center"/>
        </w:trPr>
        <w:tc>
          <w:tcPr>
            <w:tcW w:w="805" w:type="dxa"/>
            <w:shd w:val="clear" w:color="auto" w:fill="auto"/>
          </w:tcPr>
          <w:p w:rsidR="00135683" w:rsidRPr="00683FE7" w:rsidRDefault="00135683" w:rsidP="00721AE8">
            <w:pPr>
              <w:tabs>
                <w:tab w:val="left" w:pos="2520"/>
              </w:tabs>
              <w:jc w:val="center"/>
              <w:rPr>
                <w:rFonts w:asciiTheme="minorHAnsi" w:hAnsiTheme="minorHAnsi"/>
                <w:bCs/>
                <w:sz w:val="24"/>
                <w:szCs w:val="24"/>
              </w:rPr>
            </w:pPr>
            <w:r>
              <w:rPr>
                <w:rFonts w:asciiTheme="minorHAnsi" w:hAnsiTheme="minorHAnsi"/>
                <w:bCs/>
                <w:sz w:val="24"/>
                <w:szCs w:val="24"/>
              </w:rPr>
              <w:t>1</w:t>
            </w:r>
            <w:r w:rsidR="00721AE8">
              <w:rPr>
                <w:rFonts w:asciiTheme="minorHAnsi" w:hAnsiTheme="minorHAnsi"/>
                <w:bCs/>
                <w:sz w:val="24"/>
                <w:szCs w:val="24"/>
              </w:rPr>
              <w:t>0</w:t>
            </w:r>
            <w:r>
              <w:rPr>
                <w:rFonts w:asciiTheme="minorHAnsi" w:hAnsiTheme="minorHAnsi"/>
                <w:bCs/>
                <w:sz w:val="24"/>
                <w:szCs w:val="24"/>
              </w:rPr>
              <w:t>/</w:t>
            </w:r>
            <w:r w:rsidR="00721AE8">
              <w:rPr>
                <w:rFonts w:asciiTheme="minorHAnsi" w:hAnsiTheme="minorHAnsi"/>
                <w:bCs/>
                <w:sz w:val="24"/>
                <w:szCs w:val="24"/>
              </w:rPr>
              <w:t>3</w:t>
            </w:r>
            <w:r>
              <w:rPr>
                <w:rFonts w:asciiTheme="minorHAnsi" w:hAnsiTheme="minorHAnsi"/>
                <w:bCs/>
                <w:sz w:val="24"/>
                <w:szCs w:val="24"/>
              </w:rPr>
              <w:t>1</w:t>
            </w:r>
          </w:p>
        </w:tc>
        <w:tc>
          <w:tcPr>
            <w:tcW w:w="6030" w:type="dxa"/>
            <w:shd w:val="clear" w:color="auto" w:fill="auto"/>
            <w:vAlign w:val="center"/>
          </w:tcPr>
          <w:p w:rsidR="00135683" w:rsidRPr="00683FE7" w:rsidRDefault="00135683" w:rsidP="00135683">
            <w:pPr>
              <w:tabs>
                <w:tab w:val="left" w:pos="2520"/>
              </w:tabs>
              <w:ind w:left="342" w:hanging="360"/>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11. Organizing Production Using Economic Principles</w:t>
            </w:r>
          </w:p>
        </w:tc>
        <w:tc>
          <w:tcPr>
            <w:tcW w:w="1620" w:type="dxa"/>
            <w:shd w:val="clear" w:color="auto" w:fill="auto"/>
            <w:vAlign w:val="center"/>
          </w:tcPr>
          <w:p w:rsidR="00135683"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Default="00135683" w:rsidP="00135683">
            <w:pPr>
              <w:tabs>
                <w:tab w:val="left" w:pos="2520"/>
              </w:tabs>
              <w:jc w:val="center"/>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r>
      <w:tr w:rsidR="00135683" w:rsidRPr="00501E1C" w:rsidTr="00931703">
        <w:trPr>
          <w:trHeight w:val="374"/>
          <w:jc w:val="center"/>
        </w:trPr>
        <w:tc>
          <w:tcPr>
            <w:tcW w:w="805" w:type="dxa"/>
            <w:shd w:val="clear" w:color="auto" w:fill="auto"/>
          </w:tcPr>
          <w:p w:rsidR="00135683" w:rsidRDefault="00135683" w:rsidP="00721AE8">
            <w:pPr>
              <w:tabs>
                <w:tab w:val="left" w:pos="2520"/>
              </w:tabs>
              <w:jc w:val="center"/>
              <w:rPr>
                <w:rFonts w:asciiTheme="minorHAnsi" w:hAnsiTheme="minorHAnsi"/>
                <w:bCs/>
                <w:sz w:val="24"/>
                <w:szCs w:val="24"/>
              </w:rPr>
            </w:pPr>
            <w:r>
              <w:rPr>
                <w:rFonts w:asciiTheme="minorHAnsi" w:hAnsiTheme="minorHAnsi"/>
                <w:bCs/>
                <w:sz w:val="24"/>
                <w:szCs w:val="24"/>
              </w:rPr>
              <w:t>11/</w:t>
            </w:r>
            <w:r w:rsidR="00721AE8">
              <w:rPr>
                <w:rFonts w:asciiTheme="minorHAnsi" w:hAnsiTheme="minorHAnsi"/>
                <w:bCs/>
                <w:sz w:val="24"/>
                <w:szCs w:val="24"/>
              </w:rPr>
              <w:t>2</w:t>
            </w:r>
          </w:p>
        </w:tc>
        <w:tc>
          <w:tcPr>
            <w:tcW w:w="6030" w:type="dxa"/>
            <w:shd w:val="clear" w:color="auto" w:fill="auto"/>
            <w:vAlign w:val="center"/>
          </w:tcPr>
          <w:p w:rsidR="00135683" w:rsidRPr="00683FE7" w:rsidRDefault="00135683" w:rsidP="00135683">
            <w:pPr>
              <w:tabs>
                <w:tab w:val="left" w:pos="2520"/>
              </w:tabs>
              <w:ind w:left="342" w:hanging="360"/>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11. Organizing Production Using Economic Principles</w:t>
            </w:r>
          </w:p>
        </w:tc>
        <w:tc>
          <w:tcPr>
            <w:tcW w:w="1620" w:type="dxa"/>
            <w:shd w:val="clear" w:color="auto" w:fill="auto"/>
            <w:vAlign w:val="center"/>
          </w:tcPr>
          <w:p w:rsidR="00135683"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Default="00135683" w:rsidP="00135683">
            <w:pPr>
              <w:tabs>
                <w:tab w:val="left" w:pos="2520"/>
              </w:tabs>
              <w:jc w:val="center"/>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r>
      <w:tr w:rsidR="00135683" w:rsidRPr="00501E1C" w:rsidTr="00931703">
        <w:trPr>
          <w:trHeight w:val="374"/>
          <w:jc w:val="center"/>
        </w:trPr>
        <w:tc>
          <w:tcPr>
            <w:tcW w:w="805" w:type="dxa"/>
            <w:vAlign w:val="center"/>
          </w:tcPr>
          <w:p w:rsidR="00135683" w:rsidRPr="00683FE7" w:rsidRDefault="00135683" w:rsidP="00135683">
            <w:pPr>
              <w:tabs>
                <w:tab w:val="left" w:pos="2520"/>
              </w:tabs>
              <w:jc w:val="center"/>
              <w:rPr>
                <w:rFonts w:asciiTheme="minorHAnsi" w:hAnsiTheme="minorHAnsi"/>
                <w:bCs/>
                <w:sz w:val="24"/>
                <w:szCs w:val="24"/>
              </w:rPr>
            </w:pPr>
            <w:r>
              <w:rPr>
                <w:rFonts w:asciiTheme="minorHAnsi" w:hAnsiTheme="minorHAnsi"/>
                <w:bCs/>
                <w:sz w:val="24"/>
                <w:szCs w:val="24"/>
              </w:rPr>
              <w:t>11/</w:t>
            </w:r>
            <w:r w:rsidR="00721AE8">
              <w:rPr>
                <w:rFonts w:asciiTheme="minorHAnsi" w:hAnsiTheme="minorHAnsi"/>
                <w:bCs/>
                <w:sz w:val="24"/>
                <w:szCs w:val="24"/>
              </w:rPr>
              <w:t>5</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12. Production and Inventory Management</w:t>
            </w:r>
          </w:p>
        </w:tc>
        <w:tc>
          <w:tcPr>
            <w:tcW w:w="162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r>
      <w:tr w:rsidR="00135683" w:rsidRPr="00501E1C" w:rsidTr="00931703">
        <w:trPr>
          <w:trHeight w:val="374"/>
          <w:jc w:val="center"/>
        </w:trPr>
        <w:tc>
          <w:tcPr>
            <w:tcW w:w="805" w:type="dxa"/>
            <w:vAlign w:val="center"/>
          </w:tcPr>
          <w:p w:rsidR="00135683" w:rsidRDefault="00135683" w:rsidP="00135683">
            <w:pPr>
              <w:tabs>
                <w:tab w:val="left" w:pos="2520"/>
              </w:tabs>
              <w:jc w:val="center"/>
              <w:rPr>
                <w:rFonts w:asciiTheme="minorHAnsi" w:hAnsiTheme="minorHAnsi"/>
                <w:bCs/>
                <w:sz w:val="24"/>
                <w:szCs w:val="24"/>
              </w:rPr>
            </w:pPr>
            <w:r>
              <w:rPr>
                <w:rFonts w:asciiTheme="minorHAnsi" w:hAnsiTheme="minorHAnsi"/>
                <w:bCs/>
                <w:sz w:val="24"/>
                <w:szCs w:val="24"/>
              </w:rPr>
              <w:t>11/</w:t>
            </w:r>
            <w:r w:rsidR="00721AE8">
              <w:rPr>
                <w:rFonts w:asciiTheme="minorHAnsi" w:hAnsiTheme="minorHAnsi"/>
                <w:bCs/>
                <w:sz w:val="24"/>
                <w:szCs w:val="24"/>
              </w:rPr>
              <w:t>7</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12. Production and Inventory Management</w:t>
            </w:r>
          </w:p>
        </w:tc>
        <w:tc>
          <w:tcPr>
            <w:tcW w:w="1620" w:type="dxa"/>
            <w:shd w:val="clear" w:color="auto" w:fill="auto"/>
            <w:vAlign w:val="center"/>
          </w:tcPr>
          <w:p w:rsidR="00135683"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r>
      <w:tr w:rsidR="00135683" w:rsidRPr="00501E1C" w:rsidTr="00931703">
        <w:trPr>
          <w:trHeight w:val="374"/>
          <w:jc w:val="center"/>
        </w:trPr>
        <w:tc>
          <w:tcPr>
            <w:tcW w:w="805" w:type="dxa"/>
            <w:vAlign w:val="center"/>
          </w:tcPr>
          <w:p w:rsidR="00135683" w:rsidRDefault="00721AE8" w:rsidP="00135683">
            <w:pPr>
              <w:tabs>
                <w:tab w:val="left" w:pos="2520"/>
              </w:tabs>
              <w:jc w:val="center"/>
              <w:rPr>
                <w:rFonts w:asciiTheme="minorHAnsi" w:hAnsiTheme="minorHAnsi"/>
                <w:bCs/>
                <w:sz w:val="24"/>
                <w:szCs w:val="24"/>
              </w:rPr>
            </w:pPr>
            <w:r>
              <w:rPr>
                <w:rFonts w:asciiTheme="minorHAnsi" w:hAnsiTheme="minorHAnsi"/>
                <w:bCs/>
                <w:sz w:val="24"/>
                <w:szCs w:val="24"/>
              </w:rPr>
              <w:t>11/9</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12. Production and Inventory Management</w:t>
            </w:r>
          </w:p>
        </w:tc>
        <w:tc>
          <w:tcPr>
            <w:tcW w:w="162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r>
              <w:rPr>
                <w:rFonts w:asciiTheme="minorHAnsi" w:hAnsiTheme="minorHAnsi"/>
                <w:bCs/>
                <w:sz w:val="24"/>
                <w:szCs w:val="24"/>
              </w:rPr>
              <w:t xml:space="preserve">Apply Quiz </w:t>
            </w:r>
            <w:r w:rsidRPr="00683FE7">
              <w:rPr>
                <w:rFonts w:asciiTheme="minorHAnsi" w:hAnsiTheme="minorHAnsi"/>
                <w:bCs/>
                <w:sz w:val="24"/>
                <w:szCs w:val="24"/>
              </w:rPr>
              <w:t>6</w:t>
            </w:r>
          </w:p>
        </w:tc>
        <w:tc>
          <w:tcPr>
            <w:tcW w:w="117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sidRPr="00683FE7">
              <w:rPr>
                <w:rFonts w:asciiTheme="minorHAnsi" w:hAnsiTheme="minorHAnsi"/>
                <w:bCs/>
                <w:sz w:val="24"/>
                <w:szCs w:val="24"/>
              </w:rPr>
              <w:t>In class</w:t>
            </w: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r w:rsidRPr="00683FE7">
              <w:rPr>
                <w:rFonts w:asciiTheme="minorHAnsi" w:hAnsiTheme="minorHAnsi"/>
                <w:bCs/>
                <w:sz w:val="24"/>
                <w:szCs w:val="24"/>
              </w:rPr>
              <w:t>40</w:t>
            </w:r>
          </w:p>
        </w:tc>
      </w:tr>
      <w:tr w:rsidR="00135683" w:rsidRPr="00501E1C" w:rsidTr="00931703">
        <w:trPr>
          <w:trHeight w:val="374"/>
          <w:jc w:val="center"/>
        </w:trPr>
        <w:tc>
          <w:tcPr>
            <w:tcW w:w="805" w:type="dxa"/>
            <w:vAlign w:val="center"/>
          </w:tcPr>
          <w:p w:rsidR="00135683" w:rsidRPr="00683FE7" w:rsidRDefault="00135683" w:rsidP="00135683">
            <w:pPr>
              <w:tabs>
                <w:tab w:val="center" w:pos="429"/>
                <w:tab w:val="left" w:pos="2520"/>
              </w:tabs>
              <w:jc w:val="center"/>
              <w:rPr>
                <w:rFonts w:asciiTheme="minorHAnsi" w:hAnsiTheme="minorHAnsi"/>
                <w:bCs/>
                <w:sz w:val="24"/>
                <w:szCs w:val="24"/>
              </w:rPr>
            </w:pPr>
            <w:r w:rsidRPr="00683FE7">
              <w:rPr>
                <w:rFonts w:asciiTheme="minorHAnsi" w:hAnsiTheme="minorHAnsi"/>
                <w:bCs/>
                <w:sz w:val="24"/>
                <w:szCs w:val="24"/>
              </w:rPr>
              <w:t>11/</w:t>
            </w:r>
            <w:r>
              <w:rPr>
                <w:rFonts w:asciiTheme="minorHAnsi" w:hAnsiTheme="minorHAnsi"/>
                <w:bCs/>
                <w:sz w:val="24"/>
                <w:szCs w:val="24"/>
              </w:rPr>
              <w:t>1</w:t>
            </w:r>
            <w:r w:rsidR="00721AE8">
              <w:rPr>
                <w:rFonts w:asciiTheme="minorHAnsi" w:hAnsiTheme="minorHAnsi"/>
                <w:bCs/>
                <w:sz w:val="24"/>
                <w:szCs w:val="24"/>
              </w:rPr>
              <w:t>2</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13. Basic Accounting Documents</w:t>
            </w:r>
          </w:p>
        </w:tc>
        <w:tc>
          <w:tcPr>
            <w:tcW w:w="162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r>
      <w:tr w:rsidR="00135683" w:rsidRPr="00501E1C" w:rsidTr="00931703">
        <w:trPr>
          <w:trHeight w:val="374"/>
          <w:jc w:val="center"/>
        </w:trPr>
        <w:tc>
          <w:tcPr>
            <w:tcW w:w="805" w:type="dxa"/>
            <w:vAlign w:val="center"/>
          </w:tcPr>
          <w:p w:rsidR="00135683" w:rsidRPr="00683FE7" w:rsidRDefault="00135683" w:rsidP="00135683">
            <w:pPr>
              <w:tabs>
                <w:tab w:val="center" w:pos="429"/>
                <w:tab w:val="left" w:pos="2520"/>
              </w:tabs>
              <w:jc w:val="center"/>
              <w:rPr>
                <w:rFonts w:asciiTheme="minorHAnsi" w:hAnsiTheme="minorHAnsi"/>
                <w:bCs/>
                <w:sz w:val="24"/>
                <w:szCs w:val="24"/>
              </w:rPr>
            </w:pPr>
            <w:r>
              <w:rPr>
                <w:rFonts w:asciiTheme="minorHAnsi" w:hAnsiTheme="minorHAnsi"/>
                <w:bCs/>
                <w:sz w:val="24"/>
                <w:szCs w:val="24"/>
              </w:rPr>
              <w:t>11/1</w:t>
            </w:r>
            <w:r w:rsidR="00721AE8">
              <w:rPr>
                <w:rFonts w:asciiTheme="minorHAnsi" w:hAnsiTheme="minorHAnsi"/>
                <w:bCs/>
                <w:sz w:val="24"/>
                <w:szCs w:val="24"/>
              </w:rPr>
              <w:t>4</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13. Basic Accounting Documents</w:t>
            </w:r>
          </w:p>
        </w:tc>
        <w:tc>
          <w:tcPr>
            <w:tcW w:w="1620" w:type="dxa"/>
            <w:shd w:val="clear" w:color="auto" w:fill="auto"/>
            <w:vAlign w:val="center"/>
          </w:tcPr>
          <w:p w:rsidR="00135683"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r>
      <w:tr w:rsidR="00135683" w:rsidRPr="00501E1C" w:rsidTr="00931703">
        <w:trPr>
          <w:trHeight w:val="374"/>
          <w:jc w:val="center"/>
        </w:trPr>
        <w:tc>
          <w:tcPr>
            <w:tcW w:w="805" w:type="dxa"/>
            <w:vAlign w:val="center"/>
          </w:tcPr>
          <w:p w:rsidR="00135683" w:rsidRPr="00683FE7" w:rsidRDefault="00135683" w:rsidP="00135683">
            <w:pPr>
              <w:tabs>
                <w:tab w:val="center" w:pos="429"/>
                <w:tab w:val="left" w:pos="2520"/>
              </w:tabs>
              <w:jc w:val="center"/>
              <w:rPr>
                <w:rFonts w:asciiTheme="minorHAnsi" w:hAnsiTheme="minorHAnsi"/>
                <w:bCs/>
                <w:sz w:val="24"/>
                <w:szCs w:val="24"/>
              </w:rPr>
            </w:pPr>
            <w:r>
              <w:rPr>
                <w:rFonts w:asciiTheme="minorHAnsi" w:hAnsiTheme="minorHAnsi"/>
                <w:bCs/>
                <w:sz w:val="24"/>
                <w:szCs w:val="24"/>
              </w:rPr>
              <w:t>11/1</w:t>
            </w:r>
            <w:r w:rsidR="00721AE8">
              <w:rPr>
                <w:rFonts w:asciiTheme="minorHAnsi" w:hAnsiTheme="minorHAnsi"/>
                <w:bCs/>
                <w:sz w:val="24"/>
                <w:szCs w:val="24"/>
              </w:rPr>
              <w:t>6</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13. Basic Accounting Documents</w:t>
            </w:r>
          </w:p>
        </w:tc>
        <w:tc>
          <w:tcPr>
            <w:tcW w:w="1620" w:type="dxa"/>
            <w:shd w:val="clear" w:color="auto" w:fill="auto"/>
            <w:vAlign w:val="center"/>
          </w:tcPr>
          <w:p w:rsidR="00135683"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r>
      <w:tr w:rsidR="00135683" w:rsidRPr="00501E1C" w:rsidTr="00931703">
        <w:trPr>
          <w:trHeight w:val="374"/>
          <w:jc w:val="center"/>
        </w:trPr>
        <w:tc>
          <w:tcPr>
            <w:tcW w:w="805" w:type="dxa"/>
            <w:vAlign w:val="center"/>
          </w:tcPr>
          <w:p w:rsidR="00135683" w:rsidRPr="00683FE7" w:rsidRDefault="00135683" w:rsidP="00135683">
            <w:pPr>
              <w:tabs>
                <w:tab w:val="left" w:pos="2520"/>
              </w:tabs>
              <w:jc w:val="center"/>
              <w:rPr>
                <w:rFonts w:asciiTheme="minorHAnsi" w:hAnsiTheme="minorHAnsi"/>
                <w:bCs/>
                <w:sz w:val="24"/>
                <w:szCs w:val="24"/>
              </w:rPr>
            </w:pPr>
            <w:r w:rsidRPr="00683FE7">
              <w:rPr>
                <w:rFonts w:asciiTheme="minorHAnsi" w:hAnsiTheme="minorHAnsi"/>
                <w:bCs/>
                <w:sz w:val="24"/>
                <w:szCs w:val="24"/>
              </w:rPr>
              <w:t>11/</w:t>
            </w:r>
            <w:r w:rsidR="00721AE8">
              <w:rPr>
                <w:rFonts w:asciiTheme="minorHAnsi" w:hAnsiTheme="minorHAnsi"/>
                <w:bCs/>
                <w:sz w:val="24"/>
                <w:szCs w:val="24"/>
              </w:rPr>
              <w:t>19</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sidRPr="00683FE7">
              <w:rPr>
                <w:rFonts w:asciiTheme="minorHAnsi" w:hAnsiTheme="minorHAnsi"/>
                <w:bCs/>
                <w:sz w:val="24"/>
                <w:szCs w:val="24"/>
              </w:rPr>
              <w:t>14. Using Accounting Info for Control and Planning</w:t>
            </w:r>
          </w:p>
        </w:tc>
        <w:tc>
          <w:tcPr>
            <w:tcW w:w="162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r>
      <w:tr w:rsidR="00721AE8" w:rsidRPr="00501E1C" w:rsidTr="006F4D55">
        <w:trPr>
          <w:trHeight w:val="374"/>
          <w:jc w:val="center"/>
        </w:trPr>
        <w:tc>
          <w:tcPr>
            <w:tcW w:w="805" w:type="dxa"/>
          </w:tcPr>
          <w:p w:rsidR="00721AE8" w:rsidRPr="00683FE7" w:rsidRDefault="00721AE8" w:rsidP="00135683">
            <w:pPr>
              <w:tabs>
                <w:tab w:val="left" w:pos="2520"/>
              </w:tabs>
              <w:jc w:val="center"/>
              <w:rPr>
                <w:rFonts w:asciiTheme="minorHAnsi" w:hAnsiTheme="minorHAnsi"/>
                <w:bCs/>
                <w:sz w:val="24"/>
                <w:szCs w:val="24"/>
              </w:rPr>
            </w:pPr>
            <w:r w:rsidRPr="00683FE7">
              <w:rPr>
                <w:rFonts w:asciiTheme="minorHAnsi" w:hAnsiTheme="minorHAnsi"/>
                <w:bCs/>
                <w:sz w:val="24"/>
                <w:szCs w:val="24"/>
              </w:rPr>
              <w:t>11/2</w:t>
            </w:r>
            <w:r>
              <w:rPr>
                <w:rFonts w:asciiTheme="minorHAnsi" w:hAnsiTheme="minorHAnsi"/>
                <w:bCs/>
                <w:sz w:val="24"/>
                <w:szCs w:val="24"/>
              </w:rPr>
              <w:t>1</w:t>
            </w:r>
          </w:p>
        </w:tc>
        <w:tc>
          <w:tcPr>
            <w:tcW w:w="9450" w:type="dxa"/>
            <w:gridSpan w:val="4"/>
            <w:vMerge w:val="restart"/>
            <w:shd w:val="clear" w:color="auto" w:fill="auto"/>
            <w:vAlign w:val="center"/>
          </w:tcPr>
          <w:p w:rsidR="00721AE8" w:rsidRPr="00683FE7" w:rsidRDefault="00721AE8" w:rsidP="00135683">
            <w:pPr>
              <w:tabs>
                <w:tab w:val="left" w:pos="2520"/>
              </w:tabs>
              <w:jc w:val="center"/>
              <w:rPr>
                <w:rFonts w:asciiTheme="minorHAnsi" w:hAnsiTheme="minorHAnsi"/>
                <w:bCs/>
                <w:sz w:val="24"/>
                <w:szCs w:val="24"/>
              </w:rPr>
            </w:pPr>
            <w:r>
              <w:rPr>
                <w:rFonts w:asciiTheme="minorHAnsi" w:hAnsiTheme="minorHAnsi"/>
                <w:bCs/>
                <w:sz w:val="24"/>
                <w:szCs w:val="24"/>
              </w:rPr>
              <w:t>Thanksgiving Break</w:t>
            </w:r>
          </w:p>
        </w:tc>
      </w:tr>
      <w:tr w:rsidR="00721AE8" w:rsidRPr="00501E1C" w:rsidTr="00DE0AB4">
        <w:trPr>
          <w:trHeight w:val="374"/>
          <w:jc w:val="center"/>
        </w:trPr>
        <w:tc>
          <w:tcPr>
            <w:tcW w:w="805" w:type="dxa"/>
          </w:tcPr>
          <w:p w:rsidR="00721AE8" w:rsidRPr="00683FE7" w:rsidRDefault="00721AE8" w:rsidP="00135683">
            <w:pPr>
              <w:tabs>
                <w:tab w:val="left" w:pos="2520"/>
              </w:tabs>
              <w:jc w:val="center"/>
              <w:rPr>
                <w:rFonts w:asciiTheme="minorHAnsi" w:hAnsiTheme="minorHAnsi"/>
                <w:bCs/>
                <w:sz w:val="24"/>
                <w:szCs w:val="24"/>
              </w:rPr>
            </w:pPr>
            <w:r>
              <w:rPr>
                <w:rFonts w:asciiTheme="minorHAnsi" w:hAnsiTheme="minorHAnsi"/>
                <w:bCs/>
                <w:sz w:val="24"/>
                <w:szCs w:val="24"/>
              </w:rPr>
              <w:t>11/23</w:t>
            </w:r>
          </w:p>
        </w:tc>
        <w:tc>
          <w:tcPr>
            <w:tcW w:w="9450" w:type="dxa"/>
            <w:gridSpan w:val="4"/>
            <w:vMerge/>
            <w:shd w:val="clear" w:color="auto" w:fill="auto"/>
            <w:vAlign w:val="center"/>
          </w:tcPr>
          <w:p w:rsidR="00721AE8" w:rsidRPr="00683FE7" w:rsidRDefault="00721AE8" w:rsidP="00135683">
            <w:pPr>
              <w:tabs>
                <w:tab w:val="left" w:pos="2520"/>
              </w:tabs>
              <w:jc w:val="center"/>
              <w:rPr>
                <w:rFonts w:asciiTheme="minorHAnsi" w:hAnsiTheme="minorHAnsi"/>
                <w:bCs/>
                <w:sz w:val="24"/>
                <w:szCs w:val="24"/>
              </w:rPr>
            </w:pPr>
          </w:p>
        </w:tc>
      </w:tr>
      <w:tr w:rsidR="00135683" w:rsidRPr="00501E1C" w:rsidTr="00501E1C">
        <w:trPr>
          <w:trHeight w:val="374"/>
          <w:jc w:val="center"/>
        </w:trPr>
        <w:tc>
          <w:tcPr>
            <w:tcW w:w="10255" w:type="dxa"/>
            <w:gridSpan w:val="5"/>
            <w:shd w:val="clear" w:color="auto" w:fill="DBE5F1" w:themeFill="accent1" w:themeFillTint="33"/>
            <w:vAlign w:val="center"/>
          </w:tcPr>
          <w:p w:rsidR="00135683" w:rsidRPr="00683FE7" w:rsidRDefault="00135683" w:rsidP="00135683">
            <w:pPr>
              <w:tabs>
                <w:tab w:val="left" w:pos="2520"/>
              </w:tabs>
              <w:jc w:val="center"/>
              <w:rPr>
                <w:rFonts w:asciiTheme="minorHAnsi" w:hAnsiTheme="minorHAnsi"/>
                <w:bCs/>
                <w:sz w:val="24"/>
                <w:szCs w:val="24"/>
              </w:rPr>
            </w:pPr>
            <w:r w:rsidRPr="00683FE7">
              <w:rPr>
                <w:rFonts w:asciiTheme="minorHAnsi" w:hAnsiTheme="minorHAnsi"/>
                <w:bCs/>
                <w:sz w:val="24"/>
                <w:szCs w:val="24"/>
              </w:rPr>
              <w:t>Part V. The Directing Function</w:t>
            </w:r>
          </w:p>
        </w:tc>
      </w:tr>
      <w:tr w:rsidR="00135683" w:rsidRPr="00501E1C" w:rsidTr="00931703">
        <w:trPr>
          <w:trHeight w:val="374"/>
          <w:jc w:val="center"/>
        </w:trPr>
        <w:tc>
          <w:tcPr>
            <w:tcW w:w="805" w:type="dxa"/>
            <w:vAlign w:val="center"/>
          </w:tcPr>
          <w:p w:rsidR="00135683" w:rsidRPr="00683FE7" w:rsidRDefault="00135683" w:rsidP="00721AE8">
            <w:pPr>
              <w:tabs>
                <w:tab w:val="center" w:pos="465"/>
                <w:tab w:val="left" w:pos="2520"/>
              </w:tabs>
              <w:jc w:val="center"/>
              <w:rPr>
                <w:rFonts w:asciiTheme="minorHAnsi" w:hAnsiTheme="minorHAnsi"/>
                <w:bCs/>
                <w:sz w:val="24"/>
                <w:szCs w:val="24"/>
              </w:rPr>
            </w:pPr>
            <w:r w:rsidRPr="00683FE7">
              <w:rPr>
                <w:rFonts w:asciiTheme="minorHAnsi" w:hAnsiTheme="minorHAnsi"/>
                <w:bCs/>
                <w:sz w:val="24"/>
                <w:szCs w:val="24"/>
              </w:rPr>
              <w:t>11/2</w:t>
            </w:r>
            <w:r w:rsidR="00721AE8">
              <w:rPr>
                <w:rFonts w:asciiTheme="minorHAnsi" w:hAnsiTheme="minorHAnsi"/>
                <w:bCs/>
                <w:sz w:val="24"/>
                <w:szCs w:val="24"/>
              </w:rPr>
              <w:t>6</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1</w:t>
            </w:r>
            <w:r>
              <w:rPr>
                <w:rFonts w:asciiTheme="minorHAnsi" w:hAnsiTheme="minorHAnsi"/>
                <w:bCs/>
                <w:sz w:val="24"/>
                <w:szCs w:val="24"/>
              </w:rPr>
              <w:t>7</w:t>
            </w:r>
            <w:r w:rsidRPr="00683FE7">
              <w:rPr>
                <w:rFonts w:asciiTheme="minorHAnsi" w:hAnsiTheme="minorHAnsi"/>
                <w:bCs/>
                <w:sz w:val="24"/>
                <w:szCs w:val="24"/>
              </w:rPr>
              <w:t>. Human resource leadership</w:t>
            </w:r>
          </w:p>
        </w:tc>
        <w:tc>
          <w:tcPr>
            <w:tcW w:w="162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r>
      <w:tr w:rsidR="00135683" w:rsidRPr="00501E1C" w:rsidTr="00931703">
        <w:trPr>
          <w:trHeight w:val="374"/>
          <w:jc w:val="center"/>
        </w:trPr>
        <w:tc>
          <w:tcPr>
            <w:tcW w:w="805" w:type="dxa"/>
            <w:vAlign w:val="center"/>
          </w:tcPr>
          <w:p w:rsidR="00135683" w:rsidRPr="00683FE7" w:rsidRDefault="00135683" w:rsidP="00135683">
            <w:pPr>
              <w:tabs>
                <w:tab w:val="center" w:pos="465"/>
                <w:tab w:val="left" w:pos="2520"/>
              </w:tabs>
              <w:jc w:val="center"/>
              <w:rPr>
                <w:rFonts w:asciiTheme="minorHAnsi" w:hAnsiTheme="minorHAnsi"/>
                <w:bCs/>
                <w:sz w:val="24"/>
                <w:szCs w:val="24"/>
              </w:rPr>
            </w:pPr>
            <w:r>
              <w:rPr>
                <w:rFonts w:asciiTheme="minorHAnsi" w:hAnsiTheme="minorHAnsi"/>
                <w:bCs/>
                <w:sz w:val="24"/>
                <w:szCs w:val="24"/>
              </w:rPr>
              <w:t>11/2</w:t>
            </w:r>
            <w:r w:rsidR="00721AE8">
              <w:rPr>
                <w:rFonts w:asciiTheme="minorHAnsi" w:hAnsiTheme="minorHAnsi"/>
                <w:bCs/>
                <w:sz w:val="24"/>
                <w:szCs w:val="24"/>
              </w:rPr>
              <w:t>8</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1</w:t>
            </w:r>
            <w:r>
              <w:rPr>
                <w:rFonts w:asciiTheme="minorHAnsi" w:hAnsiTheme="minorHAnsi"/>
                <w:bCs/>
                <w:sz w:val="24"/>
                <w:szCs w:val="24"/>
              </w:rPr>
              <w:t>7</w:t>
            </w:r>
            <w:r w:rsidRPr="00683FE7">
              <w:rPr>
                <w:rFonts w:asciiTheme="minorHAnsi" w:hAnsiTheme="minorHAnsi"/>
                <w:bCs/>
                <w:sz w:val="24"/>
                <w:szCs w:val="24"/>
              </w:rPr>
              <w:t>. Human resource leadership</w:t>
            </w:r>
          </w:p>
        </w:tc>
        <w:tc>
          <w:tcPr>
            <w:tcW w:w="162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r>
      <w:tr w:rsidR="00A3278D" w:rsidRPr="00501E1C" w:rsidTr="00931703">
        <w:trPr>
          <w:trHeight w:val="374"/>
          <w:jc w:val="center"/>
        </w:trPr>
        <w:tc>
          <w:tcPr>
            <w:tcW w:w="805" w:type="dxa"/>
            <w:vAlign w:val="center"/>
          </w:tcPr>
          <w:p w:rsidR="00A3278D" w:rsidRPr="00683FE7" w:rsidRDefault="00A3278D" w:rsidP="00721AE8">
            <w:pPr>
              <w:tabs>
                <w:tab w:val="center" w:pos="465"/>
                <w:tab w:val="left" w:pos="2520"/>
              </w:tabs>
              <w:jc w:val="center"/>
              <w:rPr>
                <w:rFonts w:asciiTheme="minorHAnsi" w:hAnsiTheme="minorHAnsi"/>
                <w:bCs/>
                <w:sz w:val="24"/>
                <w:szCs w:val="24"/>
              </w:rPr>
            </w:pPr>
            <w:r>
              <w:rPr>
                <w:rFonts w:asciiTheme="minorHAnsi" w:hAnsiTheme="minorHAnsi"/>
                <w:bCs/>
                <w:sz w:val="24"/>
                <w:szCs w:val="24"/>
              </w:rPr>
              <w:t>1</w:t>
            </w:r>
            <w:r w:rsidR="00721AE8">
              <w:rPr>
                <w:rFonts w:asciiTheme="minorHAnsi" w:hAnsiTheme="minorHAnsi"/>
                <w:bCs/>
                <w:sz w:val="24"/>
                <w:szCs w:val="24"/>
              </w:rPr>
              <w:t>1</w:t>
            </w:r>
            <w:r>
              <w:rPr>
                <w:rFonts w:asciiTheme="minorHAnsi" w:hAnsiTheme="minorHAnsi"/>
                <w:bCs/>
                <w:sz w:val="24"/>
                <w:szCs w:val="24"/>
              </w:rPr>
              <w:t>/</w:t>
            </w:r>
            <w:r w:rsidR="00721AE8">
              <w:rPr>
                <w:rFonts w:asciiTheme="minorHAnsi" w:hAnsiTheme="minorHAnsi"/>
                <w:bCs/>
                <w:sz w:val="24"/>
                <w:szCs w:val="24"/>
              </w:rPr>
              <w:t>30</w:t>
            </w:r>
          </w:p>
        </w:tc>
        <w:tc>
          <w:tcPr>
            <w:tcW w:w="6030" w:type="dxa"/>
            <w:shd w:val="clear" w:color="auto" w:fill="auto"/>
            <w:vAlign w:val="center"/>
          </w:tcPr>
          <w:p w:rsidR="00A3278D" w:rsidRPr="00683FE7" w:rsidRDefault="00A3278D" w:rsidP="00A3278D">
            <w:pPr>
              <w:tabs>
                <w:tab w:val="left" w:pos="2520"/>
              </w:tabs>
              <w:rPr>
                <w:rFonts w:asciiTheme="minorHAnsi" w:hAnsiTheme="minorHAnsi"/>
                <w:bCs/>
                <w:sz w:val="24"/>
                <w:szCs w:val="24"/>
              </w:rPr>
            </w:pPr>
            <w:r>
              <w:rPr>
                <w:rFonts w:asciiTheme="minorHAnsi" w:hAnsiTheme="minorHAnsi"/>
                <w:bCs/>
                <w:sz w:val="24"/>
                <w:szCs w:val="24"/>
              </w:rPr>
              <w:t xml:space="preserve">CH </w:t>
            </w:r>
            <w:r w:rsidRPr="00683FE7">
              <w:rPr>
                <w:rFonts w:asciiTheme="minorHAnsi" w:hAnsiTheme="minorHAnsi"/>
                <w:bCs/>
                <w:sz w:val="24"/>
                <w:szCs w:val="24"/>
              </w:rPr>
              <w:t>1</w:t>
            </w:r>
            <w:r>
              <w:rPr>
                <w:rFonts w:asciiTheme="minorHAnsi" w:hAnsiTheme="minorHAnsi"/>
                <w:bCs/>
                <w:sz w:val="24"/>
                <w:szCs w:val="24"/>
              </w:rPr>
              <w:t>7</w:t>
            </w:r>
            <w:r w:rsidRPr="00683FE7">
              <w:rPr>
                <w:rFonts w:asciiTheme="minorHAnsi" w:hAnsiTheme="minorHAnsi"/>
                <w:bCs/>
                <w:sz w:val="24"/>
                <w:szCs w:val="24"/>
              </w:rPr>
              <w:t>. Human resource leadership</w:t>
            </w:r>
          </w:p>
        </w:tc>
        <w:tc>
          <w:tcPr>
            <w:tcW w:w="1620" w:type="dxa"/>
            <w:shd w:val="clear" w:color="auto" w:fill="auto"/>
            <w:vAlign w:val="center"/>
          </w:tcPr>
          <w:p w:rsidR="00A3278D" w:rsidRPr="00683FE7" w:rsidRDefault="00A3278D" w:rsidP="00A3278D">
            <w:pPr>
              <w:tabs>
                <w:tab w:val="left" w:pos="2520"/>
              </w:tabs>
              <w:jc w:val="center"/>
              <w:rPr>
                <w:rFonts w:asciiTheme="minorHAnsi" w:hAnsiTheme="minorHAnsi"/>
                <w:bCs/>
                <w:sz w:val="24"/>
                <w:szCs w:val="24"/>
              </w:rPr>
            </w:pPr>
            <w:r>
              <w:rPr>
                <w:rFonts w:asciiTheme="minorHAnsi" w:hAnsiTheme="minorHAnsi"/>
                <w:bCs/>
                <w:sz w:val="24"/>
                <w:szCs w:val="24"/>
              </w:rPr>
              <w:t xml:space="preserve">Apply </w:t>
            </w:r>
            <w:r w:rsidRPr="00683FE7">
              <w:rPr>
                <w:rFonts w:asciiTheme="minorHAnsi" w:hAnsiTheme="minorHAnsi"/>
                <w:bCs/>
                <w:sz w:val="24"/>
                <w:szCs w:val="24"/>
              </w:rPr>
              <w:t>Quiz 7</w:t>
            </w:r>
          </w:p>
        </w:tc>
        <w:tc>
          <w:tcPr>
            <w:tcW w:w="1170" w:type="dxa"/>
            <w:shd w:val="clear" w:color="auto" w:fill="auto"/>
            <w:vAlign w:val="center"/>
          </w:tcPr>
          <w:p w:rsidR="00A3278D" w:rsidRPr="00683FE7" w:rsidRDefault="00A3278D" w:rsidP="00A3278D">
            <w:pPr>
              <w:tabs>
                <w:tab w:val="left" w:pos="2520"/>
              </w:tabs>
              <w:jc w:val="center"/>
              <w:rPr>
                <w:rFonts w:asciiTheme="minorHAnsi" w:hAnsiTheme="minorHAnsi"/>
                <w:bCs/>
                <w:sz w:val="24"/>
                <w:szCs w:val="24"/>
              </w:rPr>
            </w:pPr>
            <w:r w:rsidRPr="00683FE7">
              <w:rPr>
                <w:rFonts w:asciiTheme="minorHAnsi" w:hAnsiTheme="minorHAnsi"/>
                <w:bCs/>
                <w:sz w:val="24"/>
                <w:szCs w:val="24"/>
              </w:rPr>
              <w:t>In class</w:t>
            </w:r>
          </w:p>
        </w:tc>
        <w:tc>
          <w:tcPr>
            <w:tcW w:w="630" w:type="dxa"/>
            <w:shd w:val="clear" w:color="auto" w:fill="auto"/>
            <w:vAlign w:val="center"/>
          </w:tcPr>
          <w:p w:rsidR="00A3278D" w:rsidRPr="00683FE7" w:rsidRDefault="00A3278D" w:rsidP="00A3278D">
            <w:pPr>
              <w:tabs>
                <w:tab w:val="left" w:pos="2520"/>
              </w:tabs>
              <w:jc w:val="center"/>
              <w:rPr>
                <w:rFonts w:asciiTheme="minorHAnsi" w:hAnsiTheme="minorHAnsi"/>
                <w:bCs/>
                <w:sz w:val="24"/>
                <w:szCs w:val="24"/>
              </w:rPr>
            </w:pPr>
            <w:r w:rsidRPr="00683FE7">
              <w:rPr>
                <w:rFonts w:asciiTheme="minorHAnsi" w:hAnsiTheme="minorHAnsi"/>
                <w:bCs/>
                <w:sz w:val="24"/>
                <w:szCs w:val="24"/>
              </w:rPr>
              <w:t>40</w:t>
            </w:r>
          </w:p>
        </w:tc>
      </w:tr>
      <w:tr w:rsidR="00135683" w:rsidRPr="00501E1C" w:rsidTr="00931703">
        <w:trPr>
          <w:trHeight w:val="374"/>
          <w:jc w:val="center"/>
        </w:trPr>
        <w:tc>
          <w:tcPr>
            <w:tcW w:w="805" w:type="dxa"/>
            <w:shd w:val="clear" w:color="auto" w:fill="F2DBDB" w:themeFill="accent2" w:themeFillTint="33"/>
            <w:vAlign w:val="center"/>
          </w:tcPr>
          <w:p w:rsidR="00135683" w:rsidRPr="00683FE7" w:rsidRDefault="00135683" w:rsidP="00135683">
            <w:pPr>
              <w:tabs>
                <w:tab w:val="center" w:pos="465"/>
                <w:tab w:val="left" w:pos="2520"/>
              </w:tabs>
              <w:jc w:val="center"/>
              <w:rPr>
                <w:rFonts w:asciiTheme="minorHAnsi" w:hAnsiTheme="minorHAnsi"/>
                <w:bCs/>
                <w:sz w:val="24"/>
                <w:szCs w:val="24"/>
              </w:rPr>
            </w:pPr>
            <w:r>
              <w:rPr>
                <w:rFonts w:asciiTheme="minorHAnsi" w:hAnsiTheme="minorHAnsi"/>
                <w:bCs/>
                <w:sz w:val="24"/>
                <w:szCs w:val="24"/>
              </w:rPr>
              <w:t>12/</w:t>
            </w:r>
            <w:r w:rsidR="00721AE8">
              <w:rPr>
                <w:rFonts w:asciiTheme="minorHAnsi" w:hAnsiTheme="minorHAnsi"/>
                <w:bCs/>
                <w:sz w:val="24"/>
                <w:szCs w:val="24"/>
              </w:rPr>
              <w:t>2</w:t>
            </w:r>
          </w:p>
        </w:tc>
        <w:tc>
          <w:tcPr>
            <w:tcW w:w="6030" w:type="dxa"/>
            <w:shd w:val="clear" w:color="auto" w:fill="F2DBDB" w:themeFill="accent2" w:themeFillTint="33"/>
            <w:vAlign w:val="center"/>
          </w:tcPr>
          <w:p w:rsidR="00135683" w:rsidRPr="00683FE7" w:rsidRDefault="00135683" w:rsidP="00A3278D">
            <w:pPr>
              <w:tabs>
                <w:tab w:val="left" w:pos="2520"/>
              </w:tabs>
              <w:rPr>
                <w:rFonts w:asciiTheme="minorHAnsi" w:hAnsiTheme="minorHAnsi"/>
                <w:bCs/>
                <w:sz w:val="24"/>
                <w:szCs w:val="24"/>
              </w:rPr>
            </w:pPr>
            <w:r w:rsidRPr="00683FE7">
              <w:rPr>
                <w:rFonts w:asciiTheme="minorHAnsi" w:hAnsiTheme="minorHAnsi"/>
                <w:bCs/>
                <w:sz w:val="24"/>
                <w:szCs w:val="24"/>
              </w:rPr>
              <w:t>Homework 3 (Chapters 1</w:t>
            </w:r>
            <w:r w:rsidR="00A3278D">
              <w:rPr>
                <w:rFonts w:asciiTheme="minorHAnsi" w:hAnsiTheme="minorHAnsi"/>
                <w:bCs/>
                <w:sz w:val="24"/>
                <w:szCs w:val="24"/>
              </w:rPr>
              <w:t>2 and</w:t>
            </w:r>
            <w:r w:rsidRPr="00683FE7">
              <w:rPr>
                <w:rFonts w:asciiTheme="minorHAnsi" w:hAnsiTheme="minorHAnsi"/>
                <w:bCs/>
                <w:sz w:val="24"/>
                <w:szCs w:val="24"/>
              </w:rPr>
              <w:t xml:space="preserve"> 14)</w:t>
            </w:r>
            <w:r>
              <w:rPr>
                <w:rFonts w:asciiTheme="minorHAnsi" w:hAnsiTheme="minorHAnsi"/>
                <w:bCs/>
                <w:sz w:val="24"/>
                <w:szCs w:val="24"/>
              </w:rPr>
              <w:t xml:space="preserve"> – </w:t>
            </w:r>
            <w:r w:rsidRPr="000B3E4E">
              <w:rPr>
                <w:rFonts w:asciiTheme="minorHAnsi" w:hAnsiTheme="minorHAnsi"/>
                <w:b/>
                <w:bCs/>
                <w:sz w:val="24"/>
                <w:szCs w:val="24"/>
              </w:rPr>
              <w:t>via Blackboard</w:t>
            </w:r>
          </w:p>
        </w:tc>
        <w:tc>
          <w:tcPr>
            <w:tcW w:w="1620" w:type="dxa"/>
            <w:shd w:val="clear" w:color="auto" w:fill="F2DBDB" w:themeFill="accent2" w:themeFillTint="33"/>
            <w:vAlign w:val="center"/>
          </w:tcPr>
          <w:p w:rsidR="00135683" w:rsidRPr="00683FE7" w:rsidRDefault="00135683" w:rsidP="00135683">
            <w:pPr>
              <w:tabs>
                <w:tab w:val="left" w:pos="2520"/>
              </w:tabs>
              <w:jc w:val="center"/>
              <w:rPr>
                <w:rFonts w:asciiTheme="minorHAnsi" w:hAnsiTheme="minorHAnsi"/>
                <w:bCs/>
                <w:sz w:val="24"/>
                <w:szCs w:val="24"/>
              </w:rPr>
            </w:pPr>
            <w:r>
              <w:rPr>
                <w:rFonts w:asciiTheme="minorHAnsi" w:hAnsiTheme="minorHAnsi"/>
                <w:bCs/>
                <w:sz w:val="24"/>
                <w:szCs w:val="24"/>
              </w:rPr>
              <w:t xml:space="preserve">Submit </w:t>
            </w:r>
            <w:r w:rsidRPr="00683FE7">
              <w:rPr>
                <w:rFonts w:asciiTheme="minorHAnsi" w:hAnsiTheme="minorHAnsi"/>
                <w:bCs/>
                <w:sz w:val="24"/>
                <w:szCs w:val="24"/>
              </w:rPr>
              <w:t>HW 3</w:t>
            </w:r>
          </w:p>
        </w:tc>
        <w:tc>
          <w:tcPr>
            <w:tcW w:w="1170" w:type="dxa"/>
            <w:shd w:val="clear" w:color="auto" w:fill="F2DBDB" w:themeFill="accent2" w:themeFillTint="33"/>
            <w:vAlign w:val="center"/>
          </w:tcPr>
          <w:p w:rsidR="00135683" w:rsidRPr="00683FE7" w:rsidRDefault="00135683" w:rsidP="00135683">
            <w:pPr>
              <w:tabs>
                <w:tab w:val="left" w:pos="2520"/>
              </w:tabs>
              <w:jc w:val="center"/>
              <w:rPr>
                <w:rFonts w:asciiTheme="minorHAnsi" w:hAnsiTheme="minorHAnsi"/>
                <w:bCs/>
                <w:sz w:val="24"/>
                <w:szCs w:val="24"/>
              </w:rPr>
            </w:pPr>
            <w:r>
              <w:rPr>
                <w:rFonts w:asciiTheme="minorHAnsi" w:hAnsiTheme="minorHAnsi"/>
                <w:bCs/>
                <w:sz w:val="24"/>
                <w:szCs w:val="24"/>
              </w:rPr>
              <w:t>Midnight</w:t>
            </w:r>
          </w:p>
        </w:tc>
        <w:tc>
          <w:tcPr>
            <w:tcW w:w="630" w:type="dxa"/>
            <w:shd w:val="clear" w:color="auto" w:fill="F2DBDB" w:themeFill="accent2" w:themeFillTint="33"/>
            <w:vAlign w:val="center"/>
          </w:tcPr>
          <w:p w:rsidR="00135683" w:rsidRPr="00683FE7" w:rsidRDefault="00135683" w:rsidP="00135683">
            <w:pPr>
              <w:tabs>
                <w:tab w:val="left" w:pos="2520"/>
              </w:tabs>
              <w:jc w:val="center"/>
              <w:rPr>
                <w:rFonts w:asciiTheme="minorHAnsi" w:hAnsiTheme="minorHAnsi"/>
                <w:bCs/>
                <w:sz w:val="24"/>
                <w:szCs w:val="24"/>
              </w:rPr>
            </w:pPr>
            <w:r w:rsidRPr="00683FE7">
              <w:rPr>
                <w:rFonts w:asciiTheme="minorHAnsi" w:hAnsiTheme="minorHAnsi"/>
                <w:bCs/>
                <w:sz w:val="24"/>
                <w:szCs w:val="24"/>
              </w:rPr>
              <w:t>100</w:t>
            </w:r>
          </w:p>
        </w:tc>
      </w:tr>
      <w:tr w:rsidR="00135683" w:rsidRPr="00501E1C" w:rsidTr="00931703">
        <w:trPr>
          <w:trHeight w:val="374"/>
          <w:jc w:val="center"/>
        </w:trPr>
        <w:tc>
          <w:tcPr>
            <w:tcW w:w="805" w:type="dxa"/>
            <w:vAlign w:val="center"/>
          </w:tcPr>
          <w:p w:rsidR="00135683" w:rsidRPr="00683FE7" w:rsidRDefault="00135683" w:rsidP="00135683">
            <w:pPr>
              <w:tabs>
                <w:tab w:val="center" w:pos="465"/>
                <w:tab w:val="left" w:pos="2520"/>
              </w:tabs>
              <w:jc w:val="center"/>
              <w:rPr>
                <w:rFonts w:asciiTheme="minorHAnsi" w:hAnsiTheme="minorHAnsi"/>
                <w:bCs/>
                <w:sz w:val="24"/>
                <w:szCs w:val="24"/>
              </w:rPr>
            </w:pPr>
            <w:r w:rsidRPr="00683FE7">
              <w:rPr>
                <w:rFonts w:asciiTheme="minorHAnsi" w:hAnsiTheme="minorHAnsi"/>
                <w:bCs/>
                <w:sz w:val="24"/>
                <w:szCs w:val="24"/>
              </w:rPr>
              <w:t>12/</w:t>
            </w:r>
            <w:r w:rsidR="00721AE8">
              <w:rPr>
                <w:rFonts w:asciiTheme="minorHAnsi" w:hAnsiTheme="minorHAnsi"/>
                <w:bCs/>
                <w:sz w:val="24"/>
                <w:szCs w:val="24"/>
              </w:rPr>
              <w:t>3</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Pr>
                <w:rFonts w:asciiTheme="minorHAnsi" w:hAnsiTheme="minorHAnsi"/>
                <w:bCs/>
                <w:sz w:val="24"/>
                <w:szCs w:val="24"/>
              </w:rPr>
              <w:t>CH 20. Developing a workable approach to agribusiness management</w:t>
            </w:r>
          </w:p>
        </w:tc>
        <w:tc>
          <w:tcPr>
            <w:tcW w:w="162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r>
      <w:tr w:rsidR="00135683" w:rsidRPr="00501E1C" w:rsidTr="00931703">
        <w:trPr>
          <w:trHeight w:val="374"/>
          <w:jc w:val="center"/>
        </w:trPr>
        <w:tc>
          <w:tcPr>
            <w:tcW w:w="805" w:type="dxa"/>
            <w:shd w:val="clear" w:color="auto" w:fill="auto"/>
            <w:vAlign w:val="center"/>
          </w:tcPr>
          <w:p w:rsidR="00135683" w:rsidRPr="00683FE7" w:rsidRDefault="00135683" w:rsidP="00135683">
            <w:pPr>
              <w:tabs>
                <w:tab w:val="center" w:pos="465"/>
                <w:tab w:val="left" w:pos="2520"/>
              </w:tabs>
              <w:jc w:val="center"/>
              <w:rPr>
                <w:rFonts w:asciiTheme="minorHAnsi" w:hAnsiTheme="minorHAnsi"/>
                <w:bCs/>
                <w:sz w:val="24"/>
                <w:szCs w:val="24"/>
              </w:rPr>
            </w:pPr>
            <w:r>
              <w:rPr>
                <w:rFonts w:asciiTheme="minorHAnsi" w:hAnsiTheme="minorHAnsi"/>
                <w:bCs/>
                <w:sz w:val="24"/>
                <w:szCs w:val="24"/>
              </w:rPr>
              <w:t>12/</w:t>
            </w:r>
            <w:r w:rsidR="00721AE8">
              <w:rPr>
                <w:rFonts w:asciiTheme="minorHAnsi" w:hAnsiTheme="minorHAnsi"/>
                <w:bCs/>
                <w:sz w:val="24"/>
                <w:szCs w:val="24"/>
              </w:rPr>
              <w:t>5</w:t>
            </w:r>
          </w:p>
        </w:tc>
        <w:tc>
          <w:tcPr>
            <w:tcW w:w="6030" w:type="dxa"/>
            <w:shd w:val="clear" w:color="auto" w:fill="auto"/>
            <w:vAlign w:val="center"/>
          </w:tcPr>
          <w:p w:rsidR="00135683" w:rsidRPr="00683FE7" w:rsidRDefault="00135683" w:rsidP="00135683">
            <w:pPr>
              <w:tabs>
                <w:tab w:val="left" w:pos="2520"/>
              </w:tabs>
              <w:rPr>
                <w:rFonts w:asciiTheme="minorHAnsi" w:hAnsiTheme="minorHAnsi"/>
                <w:bCs/>
                <w:sz w:val="24"/>
                <w:szCs w:val="24"/>
              </w:rPr>
            </w:pPr>
            <w:r>
              <w:rPr>
                <w:rFonts w:asciiTheme="minorHAnsi" w:hAnsiTheme="minorHAnsi"/>
                <w:bCs/>
                <w:sz w:val="24"/>
                <w:szCs w:val="24"/>
              </w:rPr>
              <w:t>CH 20. Developing a workable approach to agribusiness management</w:t>
            </w:r>
          </w:p>
        </w:tc>
        <w:tc>
          <w:tcPr>
            <w:tcW w:w="162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117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c>
          <w:tcPr>
            <w:tcW w:w="630" w:type="dxa"/>
            <w:shd w:val="clear" w:color="auto" w:fill="auto"/>
            <w:vAlign w:val="center"/>
          </w:tcPr>
          <w:p w:rsidR="00135683" w:rsidRPr="00683FE7" w:rsidRDefault="00135683" w:rsidP="00135683">
            <w:pPr>
              <w:tabs>
                <w:tab w:val="left" w:pos="2520"/>
              </w:tabs>
              <w:jc w:val="center"/>
              <w:rPr>
                <w:rFonts w:asciiTheme="minorHAnsi" w:hAnsiTheme="minorHAnsi"/>
                <w:bCs/>
                <w:sz w:val="24"/>
                <w:szCs w:val="24"/>
              </w:rPr>
            </w:pPr>
          </w:p>
        </w:tc>
      </w:tr>
      <w:tr w:rsidR="00721AE8" w:rsidRPr="00501E1C" w:rsidTr="00A801C9">
        <w:trPr>
          <w:trHeight w:val="374"/>
          <w:jc w:val="center"/>
        </w:trPr>
        <w:tc>
          <w:tcPr>
            <w:tcW w:w="805" w:type="dxa"/>
            <w:shd w:val="clear" w:color="auto" w:fill="auto"/>
            <w:vAlign w:val="center"/>
          </w:tcPr>
          <w:p w:rsidR="00721AE8" w:rsidRDefault="00721AE8" w:rsidP="00135683">
            <w:pPr>
              <w:tabs>
                <w:tab w:val="center" w:pos="465"/>
                <w:tab w:val="left" w:pos="2520"/>
              </w:tabs>
              <w:jc w:val="center"/>
              <w:rPr>
                <w:rFonts w:asciiTheme="minorHAnsi" w:hAnsiTheme="minorHAnsi"/>
                <w:bCs/>
                <w:sz w:val="24"/>
                <w:szCs w:val="24"/>
              </w:rPr>
            </w:pPr>
            <w:r>
              <w:rPr>
                <w:rFonts w:asciiTheme="minorHAnsi" w:hAnsiTheme="minorHAnsi"/>
                <w:bCs/>
                <w:sz w:val="24"/>
                <w:szCs w:val="24"/>
              </w:rPr>
              <w:t>12/7</w:t>
            </w:r>
          </w:p>
        </w:tc>
        <w:tc>
          <w:tcPr>
            <w:tcW w:w="9450" w:type="dxa"/>
            <w:gridSpan w:val="4"/>
            <w:shd w:val="clear" w:color="auto" w:fill="auto"/>
            <w:vAlign w:val="center"/>
          </w:tcPr>
          <w:p w:rsidR="00721AE8" w:rsidRPr="00683FE7" w:rsidRDefault="00721AE8" w:rsidP="00135683">
            <w:pPr>
              <w:tabs>
                <w:tab w:val="left" w:pos="2520"/>
              </w:tabs>
              <w:jc w:val="center"/>
              <w:rPr>
                <w:rFonts w:asciiTheme="minorHAnsi" w:hAnsiTheme="minorHAnsi"/>
                <w:bCs/>
                <w:sz w:val="24"/>
                <w:szCs w:val="24"/>
              </w:rPr>
            </w:pPr>
            <w:r>
              <w:rPr>
                <w:rFonts w:asciiTheme="minorHAnsi" w:hAnsiTheme="minorHAnsi"/>
                <w:bCs/>
                <w:sz w:val="24"/>
                <w:szCs w:val="24"/>
              </w:rPr>
              <w:t>Dead Day</w:t>
            </w:r>
          </w:p>
        </w:tc>
      </w:tr>
      <w:tr w:rsidR="00135683" w:rsidRPr="00501E1C" w:rsidTr="00931703">
        <w:trPr>
          <w:trHeight w:val="374"/>
          <w:jc w:val="center"/>
        </w:trPr>
        <w:tc>
          <w:tcPr>
            <w:tcW w:w="805" w:type="dxa"/>
            <w:shd w:val="clear" w:color="auto" w:fill="F2DBDB" w:themeFill="accent2" w:themeFillTint="33"/>
            <w:vAlign w:val="center"/>
          </w:tcPr>
          <w:p w:rsidR="00135683" w:rsidRPr="00683FE7" w:rsidRDefault="00135683" w:rsidP="006A10D3">
            <w:pPr>
              <w:tabs>
                <w:tab w:val="center" w:pos="465"/>
                <w:tab w:val="left" w:pos="2520"/>
              </w:tabs>
              <w:jc w:val="center"/>
              <w:rPr>
                <w:rFonts w:asciiTheme="minorHAnsi" w:hAnsiTheme="minorHAnsi"/>
                <w:bCs/>
                <w:sz w:val="24"/>
                <w:szCs w:val="24"/>
              </w:rPr>
            </w:pPr>
            <w:r w:rsidRPr="00683FE7">
              <w:rPr>
                <w:rFonts w:asciiTheme="minorHAnsi" w:hAnsiTheme="minorHAnsi"/>
                <w:bCs/>
                <w:sz w:val="24"/>
                <w:szCs w:val="24"/>
              </w:rPr>
              <w:t>12/1</w:t>
            </w:r>
            <w:r w:rsidR="006A10D3">
              <w:rPr>
                <w:rFonts w:asciiTheme="minorHAnsi" w:hAnsiTheme="minorHAnsi"/>
                <w:bCs/>
                <w:sz w:val="24"/>
                <w:szCs w:val="24"/>
              </w:rPr>
              <w:t>2</w:t>
            </w:r>
          </w:p>
        </w:tc>
        <w:tc>
          <w:tcPr>
            <w:tcW w:w="6030" w:type="dxa"/>
            <w:shd w:val="clear" w:color="auto" w:fill="F2DBDB" w:themeFill="accent2" w:themeFillTint="33"/>
            <w:vAlign w:val="center"/>
          </w:tcPr>
          <w:p w:rsidR="00135683" w:rsidRPr="00683FE7" w:rsidRDefault="00135683" w:rsidP="00A3278D">
            <w:pPr>
              <w:tabs>
                <w:tab w:val="left" w:pos="2520"/>
              </w:tabs>
              <w:ind w:left="342" w:hanging="360"/>
              <w:rPr>
                <w:rFonts w:asciiTheme="minorHAnsi" w:hAnsiTheme="minorHAnsi"/>
                <w:bCs/>
                <w:sz w:val="24"/>
                <w:szCs w:val="24"/>
              </w:rPr>
            </w:pPr>
            <w:r w:rsidRPr="00683FE7">
              <w:rPr>
                <w:rFonts w:asciiTheme="minorHAnsi" w:hAnsiTheme="minorHAnsi"/>
                <w:bCs/>
                <w:sz w:val="24"/>
                <w:szCs w:val="24"/>
              </w:rPr>
              <w:t>Final Exam (</w:t>
            </w:r>
            <w:r>
              <w:rPr>
                <w:rFonts w:asciiTheme="minorHAnsi" w:hAnsiTheme="minorHAnsi"/>
                <w:bCs/>
                <w:sz w:val="24"/>
                <w:szCs w:val="24"/>
              </w:rPr>
              <w:t>Chapters</w:t>
            </w:r>
            <w:r w:rsidRPr="00683FE7">
              <w:rPr>
                <w:rFonts w:asciiTheme="minorHAnsi" w:hAnsiTheme="minorHAnsi"/>
                <w:bCs/>
                <w:sz w:val="24"/>
                <w:szCs w:val="24"/>
              </w:rPr>
              <w:t xml:space="preserve"> 11-</w:t>
            </w:r>
            <w:r>
              <w:rPr>
                <w:rFonts w:asciiTheme="minorHAnsi" w:hAnsiTheme="minorHAnsi"/>
                <w:bCs/>
                <w:sz w:val="24"/>
                <w:szCs w:val="24"/>
              </w:rPr>
              <w:t>14; 17; 20</w:t>
            </w:r>
            <w:r w:rsidRPr="00683FE7">
              <w:rPr>
                <w:rFonts w:asciiTheme="minorHAnsi" w:hAnsiTheme="minorHAnsi"/>
                <w:bCs/>
                <w:sz w:val="24"/>
                <w:szCs w:val="24"/>
              </w:rPr>
              <w:t>) @ 1</w:t>
            </w:r>
            <w:r w:rsidR="00A3278D">
              <w:rPr>
                <w:rFonts w:asciiTheme="minorHAnsi" w:hAnsiTheme="minorHAnsi"/>
                <w:bCs/>
                <w:sz w:val="24"/>
                <w:szCs w:val="24"/>
              </w:rPr>
              <w:t>2:4</w:t>
            </w:r>
            <w:r>
              <w:rPr>
                <w:rFonts w:asciiTheme="minorHAnsi" w:hAnsiTheme="minorHAnsi"/>
                <w:bCs/>
                <w:sz w:val="24"/>
                <w:szCs w:val="24"/>
              </w:rPr>
              <w:t>5</w:t>
            </w:r>
            <w:r w:rsidRPr="00683FE7">
              <w:rPr>
                <w:rFonts w:asciiTheme="minorHAnsi" w:hAnsiTheme="minorHAnsi"/>
                <w:bCs/>
                <w:sz w:val="24"/>
                <w:szCs w:val="24"/>
              </w:rPr>
              <w:t xml:space="preserve"> –2:</w:t>
            </w:r>
            <w:r w:rsidR="00A3278D">
              <w:rPr>
                <w:rFonts w:asciiTheme="minorHAnsi" w:hAnsiTheme="minorHAnsi"/>
                <w:bCs/>
                <w:sz w:val="24"/>
                <w:szCs w:val="24"/>
              </w:rPr>
              <w:t>4</w:t>
            </w:r>
            <w:r w:rsidRPr="00683FE7">
              <w:rPr>
                <w:rFonts w:asciiTheme="minorHAnsi" w:hAnsiTheme="minorHAnsi"/>
                <w:bCs/>
                <w:sz w:val="24"/>
                <w:szCs w:val="24"/>
              </w:rPr>
              <w:t>5 pm</w:t>
            </w:r>
          </w:p>
        </w:tc>
        <w:tc>
          <w:tcPr>
            <w:tcW w:w="1620" w:type="dxa"/>
            <w:shd w:val="clear" w:color="auto" w:fill="F2DBDB" w:themeFill="accent2" w:themeFillTint="33"/>
            <w:vAlign w:val="center"/>
          </w:tcPr>
          <w:p w:rsidR="00135683" w:rsidRPr="00683FE7" w:rsidRDefault="00135683" w:rsidP="00135683">
            <w:pPr>
              <w:tabs>
                <w:tab w:val="left" w:pos="2520"/>
              </w:tabs>
              <w:jc w:val="center"/>
              <w:rPr>
                <w:rFonts w:asciiTheme="minorHAnsi" w:hAnsiTheme="minorHAnsi"/>
                <w:bCs/>
                <w:sz w:val="24"/>
                <w:szCs w:val="24"/>
              </w:rPr>
            </w:pPr>
            <w:r w:rsidRPr="00683FE7">
              <w:rPr>
                <w:rFonts w:asciiTheme="minorHAnsi" w:hAnsiTheme="minorHAnsi"/>
                <w:bCs/>
                <w:sz w:val="24"/>
                <w:szCs w:val="24"/>
              </w:rPr>
              <w:t>Final Exam</w:t>
            </w:r>
          </w:p>
        </w:tc>
        <w:tc>
          <w:tcPr>
            <w:tcW w:w="1170" w:type="dxa"/>
            <w:shd w:val="clear" w:color="auto" w:fill="F2DBDB" w:themeFill="accent2" w:themeFillTint="33"/>
            <w:vAlign w:val="center"/>
          </w:tcPr>
          <w:p w:rsidR="00135683" w:rsidRPr="00683FE7" w:rsidRDefault="00135683" w:rsidP="00135683">
            <w:pPr>
              <w:tabs>
                <w:tab w:val="left" w:pos="2520"/>
              </w:tabs>
              <w:jc w:val="center"/>
              <w:rPr>
                <w:rFonts w:asciiTheme="minorHAnsi" w:hAnsiTheme="minorHAnsi"/>
                <w:bCs/>
                <w:sz w:val="24"/>
                <w:szCs w:val="24"/>
              </w:rPr>
            </w:pPr>
            <w:r w:rsidRPr="00683FE7">
              <w:rPr>
                <w:rFonts w:asciiTheme="minorHAnsi" w:hAnsiTheme="minorHAnsi"/>
                <w:bCs/>
                <w:sz w:val="24"/>
                <w:szCs w:val="24"/>
              </w:rPr>
              <w:t>In class</w:t>
            </w:r>
          </w:p>
        </w:tc>
        <w:tc>
          <w:tcPr>
            <w:tcW w:w="630" w:type="dxa"/>
            <w:shd w:val="clear" w:color="auto" w:fill="F2DBDB" w:themeFill="accent2" w:themeFillTint="33"/>
            <w:vAlign w:val="center"/>
          </w:tcPr>
          <w:p w:rsidR="00135683" w:rsidRPr="00683FE7" w:rsidRDefault="00135683" w:rsidP="00135683">
            <w:pPr>
              <w:tabs>
                <w:tab w:val="left" w:pos="2520"/>
              </w:tabs>
              <w:jc w:val="center"/>
              <w:rPr>
                <w:rFonts w:asciiTheme="minorHAnsi" w:hAnsiTheme="minorHAnsi"/>
                <w:bCs/>
                <w:sz w:val="24"/>
                <w:szCs w:val="24"/>
              </w:rPr>
            </w:pPr>
            <w:r w:rsidRPr="00683FE7">
              <w:rPr>
                <w:rFonts w:asciiTheme="minorHAnsi" w:hAnsiTheme="minorHAnsi"/>
                <w:bCs/>
                <w:sz w:val="24"/>
                <w:szCs w:val="24"/>
              </w:rPr>
              <w:t>200</w:t>
            </w:r>
          </w:p>
        </w:tc>
      </w:tr>
    </w:tbl>
    <w:p w:rsidR="004D5A60" w:rsidRPr="00942253" w:rsidRDefault="004D5A60" w:rsidP="004D5A60">
      <w:pPr>
        <w:tabs>
          <w:tab w:val="left" w:pos="2520"/>
        </w:tabs>
        <w:rPr>
          <w:rFonts w:asciiTheme="minorHAnsi" w:hAnsiTheme="minorHAnsi"/>
          <w:bCs/>
          <w:sz w:val="24"/>
          <w:szCs w:val="24"/>
        </w:rPr>
      </w:pPr>
    </w:p>
    <w:sectPr w:rsidR="004D5A60" w:rsidRPr="00942253" w:rsidSect="00B1236C">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255" w:rsidRDefault="003A3255" w:rsidP="00245F39">
      <w:r>
        <w:separator/>
      </w:r>
    </w:p>
  </w:endnote>
  <w:endnote w:type="continuationSeparator" w:id="0">
    <w:p w:rsidR="003A3255" w:rsidRDefault="003A3255" w:rsidP="0024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478410"/>
      <w:docPartObj>
        <w:docPartGallery w:val="Page Numbers (Bottom of Page)"/>
        <w:docPartUnique/>
      </w:docPartObj>
    </w:sdtPr>
    <w:sdtEndPr>
      <w:rPr>
        <w:noProof/>
      </w:rPr>
    </w:sdtEndPr>
    <w:sdtContent>
      <w:p w:rsidR="00E07E15" w:rsidRDefault="00E07E15">
        <w:pPr>
          <w:pStyle w:val="Footer"/>
          <w:jc w:val="center"/>
        </w:pPr>
      </w:p>
      <w:p w:rsidR="00E07E15" w:rsidRPr="007B6ED2" w:rsidRDefault="00391668" w:rsidP="007B6ED2">
        <w:pPr>
          <w:tabs>
            <w:tab w:val="left" w:pos="0"/>
            <w:tab w:val="right" w:pos="3081"/>
          </w:tabs>
          <w:jc w:val="center"/>
          <w:rPr>
            <w:sz w:val="22"/>
          </w:rPr>
        </w:pPr>
        <w:r>
          <w:rPr>
            <w:sz w:val="22"/>
          </w:rPr>
          <w:t>AGEC 23</w:t>
        </w:r>
        <w:r w:rsidR="00E07E15" w:rsidRPr="007B6ED2">
          <w:rPr>
            <w:sz w:val="22"/>
          </w:rPr>
          <w:t xml:space="preserve">03 </w:t>
        </w:r>
        <w:r w:rsidR="00E07E15">
          <w:t xml:space="preserve">- </w:t>
        </w:r>
        <w:r w:rsidR="00E07E15">
          <w:fldChar w:fldCharType="begin"/>
        </w:r>
        <w:r w:rsidR="00E07E15">
          <w:instrText xml:space="preserve"> PAGE   \* MERGEFORMAT </w:instrText>
        </w:r>
        <w:r w:rsidR="00E07E15">
          <w:fldChar w:fldCharType="separate"/>
        </w:r>
        <w:r w:rsidR="00776442">
          <w:rPr>
            <w:noProof/>
          </w:rPr>
          <w:t>2</w:t>
        </w:r>
        <w:r w:rsidR="00E07E15">
          <w:rPr>
            <w:noProof/>
          </w:rPr>
          <w:fldChar w:fldCharType="end"/>
        </w:r>
      </w:p>
    </w:sdtContent>
  </w:sdt>
  <w:p w:rsidR="00E07E15" w:rsidRDefault="00E07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255" w:rsidRDefault="003A3255" w:rsidP="00245F39">
      <w:r>
        <w:separator/>
      </w:r>
    </w:p>
  </w:footnote>
  <w:footnote w:type="continuationSeparator" w:id="0">
    <w:p w:rsidR="003A3255" w:rsidRDefault="003A3255" w:rsidP="00245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88A7FEC"/>
    <w:lvl w:ilvl="0">
      <w:numFmt w:val="bullet"/>
      <w:lvlText w:val="*"/>
      <w:lvlJc w:val="left"/>
    </w:lvl>
  </w:abstractNum>
  <w:abstractNum w:abstractNumId="1" w15:restartNumberingAfterBreak="0">
    <w:nsid w:val="02EE154A"/>
    <w:multiLevelType w:val="hybridMultilevel"/>
    <w:tmpl w:val="DF00C18C"/>
    <w:lvl w:ilvl="0" w:tplc="9D6A8DBC">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82320"/>
    <w:multiLevelType w:val="hybridMultilevel"/>
    <w:tmpl w:val="77766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019D0"/>
    <w:multiLevelType w:val="hybridMultilevel"/>
    <w:tmpl w:val="0F48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01413"/>
    <w:multiLevelType w:val="hybridMultilevel"/>
    <w:tmpl w:val="BB040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2056A"/>
    <w:multiLevelType w:val="hybridMultilevel"/>
    <w:tmpl w:val="CC3C9320"/>
    <w:lvl w:ilvl="0" w:tplc="B060CA24">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B7CE9"/>
    <w:multiLevelType w:val="hybridMultilevel"/>
    <w:tmpl w:val="BA421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239A1"/>
    <w:multiLevelType w:val="hybridMultilevel"/>
    <w:tmpl w:val="26ECA27E"/>
    <w:lvl w:ilvl="0" w:tplc="962816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27171"/>
    <w:multiLevelType w:val="hybridMultilevel"/>
    <w:tmpl w:val="BB040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672B6"/>
    <w:multiLevelType w:val="hybridMultilevel"/>
    <w:tmpl w:val="C2C20F00"/>
    <w:lvl w:ilvl="0" w:tplc="F1B697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95C7A"/>
    <w:multiLevelType w:val="hybridMultilevel"/>
    <w:tmpl w:val="BD88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C7D73"/>
    <w:multiLevelType w:val="hybridMultilevel"/>
    <w:tmpl w:val="CD1083B2"/>
    <w:lvl w:ilvl="0" w:tplc="5276F794">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44D65"/>
    <w:multiLevelType w:val="hybridMultilevel"/>
    <w:tmpl w:val="B80AEADE"/>
    <w:lvl w:ilvl="0" w:tplc="738641D8">
      <w:start w:val="1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322D1"/>
    <w:multiLevelType w:val="hybridMultilevel"/>
    <w:tmpl w:val="BB040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871EA8"/>
    <w:multiLevelType w:val="hybridMultilevel"/>
    <w:tmpl w:val="70E0A8F8"/>
    <w:lvl w:ilvl="0" w:tplc="53AEA5B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5B6939"/>
    <w:multiLevelType w:val="hybridMultilevel"/>
    <w:tmpl w:val="10C47E2C"/>
    <w:lvl w:ilvl="0" w:tplc="6136C89C">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30EAF"/>
    <w:multiLevelType w:val="hybridMultilevel"/>
    <w:tmpl w:val="EF727540"/>
    <w:lvl w:ilvl="0" w:tplc="B3C63E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76D9E"/>
    <w:multiLevelType w:val="hybridMultilevel"/>
    <w:tmpl w:val="BC92A8E8"/>
    <w:lvl w:ilvl="0" w:tplc="1EAE5D3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73363974"/>
    <w:multiLevelType w:val="hybridMultilevel"/>
    <w:tmpl w:val="A39E50F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5E5C23"/>
    <w:multiLevelType w:val="hybridMultilevel"/>
    <w:tmpl w:val="17FA4C4C"/>
    <w:lvl w:ilvl="0" w:tplc="B3C63E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 w:numId="2">
    <w:abstractNumId w:val="10"/>
  </w:num>
  <w:num w:numId="3">
    <w:abstractNumId w:val="3"/>
  </w:num>
  <w:num w:numId="4">
    <w:abstractNumId w:val="6"/>
  </w:num>
  <w:num w:numId="5">
    <w:abstractNumId w:val="2"/>
  </w:num>
  <w:num w:numId="6">
    <w:abstractNumId w:val="8"/>
  </w:num>
  <w:num w:numId="7">
    <w:abstractNumId w:val="13"/>
  </w:num>
  <w:num w:numId="8">
    <w:abstractNumId w:val="4"/>
  </w:num>
  <w:num w:numId="9">
    <w:abstractNumId w:val="17"/>
  </w:num>
  <w:num w:numId="10">
    <w:abstractNumId w:val="9"/>
  </w:num>
  <w:num w:numId="11">
    <w:abstractNumId w:val="16"/>
  </w:num>
  <w:num w:numId="12">
    <w:abstractNumId w:val="19"/>
  </w:num>
  <w:num w:numId="13">
    <w:abstractNumId w:val="7"/>
  </w:num>
  <w:num w:numId="14">
    <w:abstractNumId w:val="15"/>
  </w:num>
  <w:num w:numId="15">
    <w:abstractNumId w:val="5"/>
  </w:num>
  <w:num w:numId="16">
    <w:abstractNumId w:val="11"/>
  </w:num>
  <w:num w:numId="17">
    <w:abstractNumId w:val="12"/>
  </w:num>
  <w:num w:numId="18">
    <w:abstractNumId w:val="14"/>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59"/>
    <w:rsid w:val="0000451A"/>
    <w:rsid w:val="000118E7"/>
    <w:rsid w:val="0003158B"/>
    <w:rsid w:val="00040B64"/>
    <w:rsid w:val="00044BFB"/>
    <w:rsid w:val="000503B0"/>
    <w:rsid w:val="00067D20"/>
    <w:rsid w:val="00070C7D"/>
    <w:rsid w:val="00075828"/>
    <w:rsid w:val="0009194F"/>
    <w:rsid w:val="00093C39"/>
    <w:rsid w:val="000A1585"/>
    <w:rsid w:val="000B3E4E"/>
    <w:rsid w:val="000B7124"/>
    <w:rsid w:val="000D6D4E"/>
    <w:rsid w:val="000D7D8A"/>
    <w:rsid w:val="000E2A28"/>
    <w:rsid w:val="000F7E7E"/>
    <w:rsid w:val="00117D12"/>
    <w:rsid w:val="00135683"/>
    <w:rsid w:val="0013762C"/>
    <w:rsid w:val="00143D10"/>
    <w:rsid w:val="00157166"/>
    <w:rsid w:val="00162F7B"/>
    <w:rsid w:val="00166CA4"/>
    <w:rsid w:val="001702F5"/>
    <w:rsid w:val="00176AC9"/>
    <w:rsid w:val="00194B06"/>
    <w:rsid w:val="001971DC"/>
    <w:rsid w:val="001A03F7"/>
    <w:rsid w:val="001B01CF"/>
    <w:rsid w:val="001B5AE0"/>
    <w:rsid w:val="001C1F62"/>
    <w:rsid w:val="001D4C6F"/>
    <w:rsid w:val="001E1D09"/>
    <w:rsid w:val="001F2DA6"/>
    <w:rsid w:val="001F2EDE"/>
    <w:rsid w:val="001F6505"/>
    <w:rsid w:val="0020384E"/>
    <w:rsid w:val="00203899"/>
    <w:rsid w:val="00206D7D"/>
    <w:rsid w:val="00211B8E"/>
    <w:rsid w:val="00213CF2"/>
    <w:rsid w:val="00232CFC"/>
    <w:rsid w:val="00236BD2"/>
    <w:rsid w:val="00240101"/>
    <w:rsid w:val="00245C3D"/>
    <w:rsid w:val="00245F39"/>
    <w:rsid w:val="00260C52"/>
    <w:rsid w:val="00267D81"/>
    <w:rsid w:val="00284FA5"/>
    <w:rsid w:val="00290E91"/>
    <w:rsid w:val="002A1818"/>
    <w:rsid w:val="002B2702"/>
    <w:rsid w:val="002D2A8C"/>
    <w:rsid w:val="002E5B2E"/>
    <w:rsid w:val="002E68A3"/>
    <w:rsid w:val="002E7085"/>
    <w:rsid w:val="002F291A"/>
    <w:rsid w:val="0030042D"/>
    <w:rsid w:val="003044E8"/>
    <w:rsid w:val="00314B12"/>
    <w:rsid w:val="003272E1"/>
    <w:rsid w:val="003316DD"/>
    <w:rsid w:val="0033171C"/>
    <w:rsid w:val="003459B8"/>
    <w:rsid w:val="003473BF"/>
    <w:rsid w:val="00361286"/>
    <w:rsid w:val="003651DA"/>
    <w:rsid w:val="00367F70"/>
    <w:rsid w:val="00391668"/>
    <w:rsid w:val="0039353A"/>
    <w:rsid w:val="00395E49"/>
    <w:rsid w:val="003A1E8C"/>
    <w:rsid w:val="003A235D"/>
    <w:rsid w:val="003A2963"/>
    <w:rsid w:val="003A3255"/>
    <w:rsid w:val="003B7191"/>
    <w:rsid w:val="003C1F93"/>
    <w:rsid w:val="003E7B35"/>
    <w:rsid w:val="003F616A"/>
    <w:rsid w:val="00413271"/>
    <w:rsid w:val="00415489"/>
    <w:rsid w:val="00421F31"/>
    <w:rsid w:val="00435A21"/>
    <w:rsid w:val="00444979"/>
    <w:rsid w:val="00451557"/>
    <w:rsid w:val="00451A11"/>
    <w:rsid w:val="004627AD"/>
    <w:rsid w:val="0047298F"/>
    <w:rsid w:val="00487B02"/>
    <w:rsid w:val="004912A1"/>
    <w:rsid w:val="00493314"/>
    <w:rsid w:val="00494089"/>
    <w:rsid w:val="004A060F"/>
    <w:rsid w:val="004A14DD"/>
    <w:rsid w:val="004B0D3A"/>
    <w:rsid w:val="004B7424"/>
    <w:rsid w:val="004C2CB0"/>
    <w:rsid w:val="004C443E"/>
    <w:rsid w:val="004D471B"/>
    <w:rsid w:val="004D52F9"/>
    <w:rsid w:val="004D5A60"/>
    <w:rsid w:val="004E5662"/>
    <w:rsid w:val="004F51BD"/>
    <w:rsid w:val="00501E1C"/>
    <w:rsid w:val="005055F2"/>
    <w:rsid w:val="00506B67"/>
    <w:rsid w:val="005132EF"/>
    <w:rsid w:val="005221B6"/>
    <w:rsid w:val="00533F69"/>
    <w:rsid w:val="00542CE8"/>
    <w:rsid w:val="005529BD"/>
    <w:rsid w:val="005565F2"/>
    <w:rsid w:val="00584331"/>
    <w:rsid w:val="00585EBC"/>
    <w:rsid w:val="005B44C6"/>
    <w:rsid w:val="005B6493"/>
    <w:rsid w:val="005C5A72"/>
    <w:rsid w:val="005D5ED4"/>
    <w:rsid w:val="005D63A4"/>
    <w:rsid w:val="005E6E10"/>
    <w:rsid w:val="005F6999"/>
    <w:rsid w:val="006248D5"/>
    <w:rsid w:val="00625259"/>
    <w:rsid w:val="00633AD5"/>
    <w:rsid w:val="006473FE"/>
    <w:rsid w:val="00647F9E"/>
    <w:rsid w:val="00653E9D"/>
    <w:rsid w:val="00655AED"/>
    <w:rsid w:val="006646A4"/>
    <w:rsid w:val="00683FE7"/>
    <w:rsid w:val="0068448A"/>
    <w:rsid w:val="00684F69"/>
    <w:rsid w:val="006960D5"/>
    <w:rsid w:val="006969AF"/>
    <w:rsid w:val="006A10D3"/>
    <w:rsid w:val="006A52E9"/>
    <w:rsid w:val="006A52FE"/>
    <w:rsid w:val="006E24EC"/>
    <w:rsid w:val="00705A3C"/>
    <w:rsid w:val="00706177"/>
    <w:rsid w:val="00721AE8"/>
    <w:rsid w:val="0072666F"/>
    <w:rsid w:val="007503E9"/>
    <w:rsid w:val="007536FC"/>
    <w:rsid w:val="007552DC"/>
    <w:rsid w:val="0077059F"/>
    <w:rsid w:val="007715B6"/>
    <w:rsid w:val="00776442"/>
    <w:rsid w:val="00785BCF"/>
    <w:rsid w:val="007B2EEE"/>
    <w:rsid w:val="007B6ED2"/>
    <w:rsid w:val="007C6238"/>
    <w:rsid w:val="007D61B2"/>
    <w:rsid w:val="007E5347"/>
    <w:rsid w:val="007F6A2D"/>
    <w:rsid w:val="0080013D"/>
    <w:rsid w:val="00820787"/>
    <w:rsid w:val="0082186D"/>
    <w:rsid w:val="0082241D"/>
    <w:rsid w:val="0085269B"/>
    <w:rsid w:val="00860001"/>
    <w:rsid w:val="00866BFC"/>
    <w:rsid w:val="0087369C"/>
    <w:rsid w:val="00881F3F"/>
    <w:rsid w:val="008838F9"/>
    <w:rsid w:val="008960B7"/>
    <w:rsid w:val="008B4360"/>
    <w:rsid w:val="008B7ADC"/>
    <w:rsid w:val="008B7C2C"/>
    <w:rsid w:val="008C5D4E"/>
    <w:rsid w:val="008D5586"/>
    <w:rsid w:val="008D5706"/>
    <w:rsid w:val="008F238F"/>
    <w:rsid w:val="00906F12"/>
    <w:rsid w:val="009173D4"/>
    <w:rsid w:val="009253EC"/>
    <w:rsid w:val="0093090E"/>
    <w:rsid w:val="00931703"/>
    <w:rsid w:val="009369B2"/>
    <w:rsid w:val="00942253"/>
    <w:rsid w:val="00942E2C"/>
    <w:rsid w:val="00952981"/>
    <w:rsid w:val="009540F8"/>
    <w:rsid w:val="009559A6"/>
    <w:rsid w:val="00970674"/>
    <w:rsid w:val="0097169B"/>
    <w:rsid w:val="00972337"/>
    <w:rsid w:val="009858F5"/>
    <w:rsid w:val="00992253"/>
    <w:rsid w:val="00996607"/>
    <w:rsid w:val="009A3406"/>
    <w:rsid w:val="009A43FB"/>
    <w:rsid w:val="009B26CC"/>
    <w:rsid w:val="009C024C"/>
    <w:rsid w:val="009C2819"/>
    <w:rsid w:val="009C4B0C"/>
    <w:rsid w:val="009D12D9"/>
    <w:rsid w:val="009D4EBC"/>
    <w:rsid w:val="009E3356"/>
    <w:rsid w:val="009E452B"/>
    <w:rsid w:val="009E51D7"/>
    <w:rsid w:val="009F13A2"/>
    <w:rsid w:val="009F1421"/>
    <w:rsid w:val="009F1CC3"/>
    <w:rsid w:val="00A02300"/>
    <w:rsid w:val="00A10221"/>
    <w:rsid w:val="00A21774"/>
    <w:rsid w:val="00A21F09"/>
    <w:rsid w:val="00A3278D"/>
    <w:rsid w:val="00A35780"/>
    <w:rsid w:val="00A44A79"/>
    <w:rsid w:val="00A47A3E"/>
    <w:rsid w:val="00A53117"/>
    <w:rsid w:val="00A555FB"/>
    <w:rsid w:val="00A65625"/>
    <w:rsid w:val="00A71086"/>
    <w:rsid w:val="00A73CA3"/>
    <w:rsid w:val="00A7517B"/>
    <w:rsid w:val="00A76DE9"/>
    <w:rsid w:val="00A81EC2"/>
    <w:rsid w:val="00A91460"/>
    <w:rsid w:val="00AA138D"/>
    <w:rsid w:val="00AA303F"/>
    <w:rsid w:val="00AA3598"/>
    <w:rsid w:val="00AB1B01"/>
    <w:rsid w:val="00AB3479"/>
    <w:rsid w:val="00AC00B5"/>
    <w:rsid w:val="00AC664B"/>
    <w:rsid w:val="00AD15BE"/>
    <w:rsid w:val="00AD23B9"/>
    <w:rsid w:val="00AE01C6"/>
    <w:rsid w:val="00AE4664"/>
    <w:rsid w:val="00AE75E5"/>
    <w:rsid w:val="00AF289A"/>
    <w:rsid w:val="00AF32F9"/>
    <w:rsid w:val="00AF41E9"/>
    <w:rsid w:val="00AF4BF7"/>
    <w:rsid w:val="00B00A93"/>
    <w:rsid w:val="00B10D85"/>
    <w:rsid w:val="00B145B4"/>
    <w:rsid w:val="00B23904"/>
    <w:rsid w:val="00B43121"/>
    <w:rsid w:val="00B55C1E"/>
    <w:rsid w:val="00B6440F"/>
    <w:rsid w:val="00B868AA"/>
    <w:rsid w:val="00B916E8"/>
    <w:rsid w:val="00B919BA"/>
    <w:rsid w:val="00B91DD6"/>
    <w:rsid w:val="00B963A6"/>
    <w:rsid w:val="00BA133B"/>
    <w:rsid w:val="00BB1E2B"/>
    <w:rsid w:val="00BB579A"/>
    <w:rsid w:val="00BB79D4"/>
    <w:rsid w:val="00BD2E3F"/>
    <w:rsid w:val="00BE1675"/>
    <w:rsid w:val="00BF688E"/>
    <w:rsid w:val="00BF6AB5"/>
    <w:rsid w:val="00C00DA6"/>
    <w:rsid w:val="00C13950"/>
    <w:rsid w:val="00C223E1"/>
    <w:rsid w:val="00C25ED6"/>
    <w:rsid w:val="00C30804"/>
    <w:rsid w:val="00C32FDF"/>
    <w:rsid w:val="00C401B9"/>
    <w:rsid w:val="00C45D00"/>
    <w:rsid w:val="00C535DB"/>
    <w:rsid w:val="00C54B7D"/>
    <w:rsid w:val="00C578A3"/>
    <w:rsid w:val="00C614A5"/>
    <w:rsid w:val="00C720DE"/>
    <w:rsid w:val="00C74A8F"/>
    <w:rsid w:val="00C94F5C"/>
    <w:rsid w:val="00CA4B83"/>
    <w:rsid w:val="00CB382F"/>
    <w:rsid w:val="00CC0F0D"/>
    <w:rsid w:val="00CD0F7B"/>
    <w:rsid w:val="00CD5404"/>
    <w:rsid w:val="00CF37BE"/>
    <w:rsid w:val="00CF7872"/>
    <w:rsid w:val="00D156AD"/>
    <w:rsid w:val="00D21C80"/>
    <w:rsid w:val="00D2203D"/>
    <w:rsid w:val="00D52ACB"/>
    <w:rsid w:val="00D550E0"/>
    <w:rsid w:val="00D6201E"/>
    <w:rsid w:val="00D72ED3"/>
    <w:rsid w:val="00D754C7"/>
    <w:rsid w:val="00D758D8"/>
    <w:rsid w:val="00D81F36"/>
    <w:rsid w:val="00D878B5"/>
    <w:rsid w:val="00D91378"/>
    <w:rsid w:val="00D96566"/>
    <w:rsid w:val="00DA375C"/>
    <w:rsid w:val="00DA53EC"/>
    <w:rsid w:val="00DC0A4B"/>
    <w:rsid w:val="00DC0C3E"/>
    <w:rsid w:val="00DC17FA"/>
    <w:rsid w:val="00DC3EC3"/>
    <w:rsid w:val="00DE0845"/>
    <w:rsid w:val="00DF1532"/>
    <w:rsid w:val="00DF3F1E"/>
    <w:rsid w:val="00DF5170"/>
    <w:rsid w:val="00E02377"/>
    <w:rsid w:val="00E05969"/>
    <w:rsid w:val="00E05EC6"/>
    <w:rsid w:val="00E07DA8"/>
    <w:rsid w:val="00E07E15"/>
    <w:rsid w:val="00E11DA0"/>
    <w:rsid w:val="00E3353F"/>
    <w:rsid w:val="00E50268"/>
    <w:rsid w:val="00E503B5"/>
    <w:rsid w:val="00E544C2"/>
    <w:rsid w:val="00E703DB"/>
    <w:rsid w:val="00E7246B"/>
    <w:rsid w:val="00EA24AF"/>
    <w:rsid w:val="00EC1C7E"/>
    <w:rsid w:val="00EC58A9"/>
    <w:rsid w:val="00ED43A0"/>
    <w:rsid w:val="00ED739D"/>
    <w:rsid w:val="00EE2C4B"/>
    <w:rsid w:val="00EF7991"/>
    <w:rsid w:val="00F11192"/>
    <w:rsid w:val="00F16CDA"/>
    <w:rsid w:val="00F231EB"/>
    <w:rsid w:val="00F23C14"/>
    <w:rsid w:val="00F27452"/>
    <w:rsid w:val="00F37719"/>
    <w:rsid w:val="00F53BB4"/>
    <w:rsid w:val="00F6232A"/>
    <w:rsid w:val="00F878E0"/>
    <w:rsid w:val="00FB305C"/>
    <w:rsid w:val="00FD101B"/>
    <w:rsid w:val="00FD3F71"/>
    <w:rsid w:val="00FD61B5"/>
    <w:rsid w:val="00FE09C7"/>
    <w:rsid w:val="00FE0DC4"/>
    <w:rsid w:val="00FE4949"/>
    <w:rsid w:val="00FE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0B9967-54AD-4495-B726-9F642F1E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59"/>
    <w:pPr>
      <w:autoSpaceDE w:val="0"/>
      <w:autoSpaceDN w:val="0"/>
      <w:adjustRightInd w:val="0"/>
    </w:pPr>
  </w:style>
  <w:style w:type="paragraph" w:styleId="Heading1">
    <w:name w:val="heading 1"/>
    <w:basedOn w:val="Normal"/>
    <w:next w:val="Normal"/>
    <w:qFormat/>
    <w:rsid w:val="00625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625259"/>
    <w:pPr>
      <w:autoSpaceDE w:val="0"/>
      <w:autoSpaceDN w:val="0"/>
      <w:adjustRightInd w:val="0"/>
      <w:ind w:left="720"/>
    </w:pPr>
    <w:rPr>
      <w:sz w:val="24"/>
      <w:szCs w:val="24"/>
    </w:rPr>
  </w:style>
  <w:style w:type="character" w:customStyle="1" w:styleId="SYSHYPERTEXT">
    <w:name w:val="SYS_HYPERTEXT"/>
    <w:rsid w:val="00625259"/>
    <w:rPr>
      <w:color w:val="0000FF"/>
      <w:u w:val="single"/>
    </w:rPr>
  </w:style>
  <w:style w:type="character" w:styleId="Hyperlink">
    <w:name w:val="Hyperlink"/>
    <w:rsid w:val="003A2963"/>
    <w:rPr>
      <w:color w:val="0000FF"/>
      <w:u w:val="single"/>
    </w:rPr>
  </w:style>
  <w:style w:type="paragraph" w:styleId="BalloonText">
    <w:name w:val="Balloon Text"/>
    <w:basedOn w:val="Normal"/>
    <w:link w:val="BalloonTextChar"/>
    <w:rsid w:val="009173D4"/>
    <w:rPr>
      <w:rFonts w:ascii="Tahoma" w:hAnsi="Tahoma" w:cs="Tahoma"/>
      <w:sz w:val="16"/>
      <w:szCs w:val="16"/>
    </w:rPr>
  </w:style>
  <w:style w:type="character" w:customStyle="1" w:styleId="BalloonTextChar">
    <w:name w:val="Balloon Text Char"/>
    <w:link w:val="BalloonText"/>
    <w:rsid w:val="009173D4"/>
    <w:rPr>
      <w:rFonts w:ascii="Tahoma" w:hAnsi="Tahoma" w:cs="Tahoma"/>
      <w:sz w:val="16"/>
      <w:szCs w:val="16"/>
    </w:rPr>
  </w:style>
  <w:style w:type="paragraph" w:styleId="Header">
    <w:name w:val="header"/>
    <w:basedOn w:val="Normal"/>
    <w:link w:val="HeaderChar"/>
    <w:uiPriority w:val="99"/>
    <w:unhideWhenUsed/>
    <w:rsid w:val="00245F39"/>
    <w:pPr>
      <w:tabs>
        <w:tab w:val="center" w:pos="4680"/>
        <w:tab w:val="right" w:pos="9360"/>
      </w:tabs>
    </w:pPr>
  </w:style>
  <w:style w:type="character" w:customStyle="1" w:styleId="HeaderChar">
    <w:name w:val="Header Char"/>
    <w:basedOn w:val="DefaultParagraphFont"/>
    <w:link w:val="Header"/>
    <w:uiPriority w:val="99"/>
    <w:rsid w:val="00245F39"/>
  </w:style>
  <w:style w:type="paragraph" w:styleId="Footer">
    <w:name w:val="footer"/>
    <w:basedOn w:val="Normal"/>
    <w:link w:val="FooterChar"/>
    <w:uiPriority w:val="99"/>
    <w:unhideWhenUsed/>
    <w:rsid w:val="00245F39"/>
    <w:pPr>
      <w:tabs>
        <w:tab w:val="center" w:pos="4680"/>
        <w:tab w:val="right" w:pos="9360"/>
      </w:tabs>
    </w:pPr>
  </w:style>
  <w:style w:type="character" w:customStyle="1" w:styleId="FooterChar">
    <w:name w:val="Footer Char"/>
    <w:basedOn w:val="DefaultParagraphFont"/>
    <w:link w:val="Footer"/>
    <w:uiPriority w:val="99"/>
    <w:rsid w:val="00245F39"/>
  </w:style>
  <w:style w:type="character" w:styleId="FollowedHyperlink">
    <w:name w:val="FollowedHyperlink"/>
    <w:basedOn w:val="DefaultParagraphFont"/>
    <w:semiHidden/>
    <w:unhideWhenUsed/>
    <w:rsid w:val="00067D20"/>
    <w:rPr>
      <w:color w:val="800080" w:themeColor="followedHyperlink"/>
      <w:u w:val="single"/>
    </w:rPr>
  </w:style>
  <w:style w:type="paragraph" w:styleId="ListParagraph">
    <w:name w:val="List Paragraph"/>
    <w:basedOn w:val="Normal"/>
    <w:uiPriority w:val="34"/>
    <w:qFormat/>
    <w:rsid w:val="00211B8E"/>
    <w:pPr>
      <w:ind w:left="720"/>
      <w:contextualSpacing/>
    </w:pPr>
  </w:style>
  <w:style w:type="paragraph" w:styleId="Title">
    <w:name w:val="Title"/>
    <w:basedOn w:val="Normal"/>
    <w:link w:val="TitleChar"/>
    <w:qFormat/>
    <w:rsid w:val="007F6A2D"/>
    <w:pPr>
      <w:autoSpaceDE/>
      <w:autoSpaceDN/>
      <w:adjustRightInd/>
      <w:jc w:val="center"/>
    </w:pPr>
    <w:rPr>
      <w:b/>
      <w:bCs/>
      <w:sz w:val="24"/>
      <w:szCs w:val="24"/>
    </w:rPr>
  </w:style>
  <w:style w:type="character" w:customStyle="1" w:styleId="TitleChar">
    <w:name w:val="Title Char"/>
    <w:basedOn w:val="DefaultParagraphFont"/>
    <w:link w:val="Title"/>
    <w:rsid w:val="007F6A2D"/>
    <w:rPr>
      <w:b/>
      <w:bCs/>
      <w:sz w:val="24"/>
      <w:szCs w:val="24"/>
    </w:rPr>
  </w:style>
  <w:style w:type="paragraph" w:customStyle="1" w:styleId="Default">
    <w:name w:val="Default"/>
    <w:rsid w:val="003A1E8C"/>
    <w:pPr>
      <w:autoSpaceDE w:val="0"/>
      <w:autoSpaceDN w:val="0"/>
      <w:adjustRightInd w:val="0"/>
    </w:pPr>
    <w:rPr>
      <w:color w:val="000000"/>
      <w:sz w:val="24"/>
      <w:szCs w:val="24"/>
    </w:rPr>
  </w:style>
  <w:style w:type="table" w:styleId="TableGrid">
    <w:name w:val="Table Grid"/>
    <w:basedOn w:val="TableNormal"/>
    <w:rsid w:val="004A0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1286">
      <w:bodyDiv w:val="1"/>
      <w:marLeft w:val="0"/>
      <w:marRight w:val="0"/>
      <w:marTop w:val="0"/>
      <w:marBottom w:val="0"/>
      <w:divBdr>
        <w:top w:val="none" w:sz="0" w:space="0" w:color="auto"/>
        <w:left w:val="none" w:sz="0" w:space="0" w:color="auto"/>
        <w:bottom w:val="none" w:sz="0" w:space="0" w:color="auto"/>
        <w:right w:val="none" w:sz="0" w:space="0" w:color="auto"/>
      </w:divBdr>
    </w:div>
    <w:div w:id="370765133">
      <w:bodyDiv w:val="1"/>
      <w:marLeft w:val="0"/>
      <w:marRight w:val="0"/>
      <w:marTop w:val="0"/>
      <w:marBottom w:val="0"/>
      <w:divBdr>
        <w:top w:val="none" w:sz="0" w:space="0" w:color="auto"/>
        <w:left w:val="none" w:sz="0" w:space="0" w:color="auto"/>
        <w:bottom w:val="none" w:sz="0" w:space="0" w:color="auto"/>
        <w:right w:val="none" w:sz="0" w:space="0" w:color="auto"/>
      </w:divBdr>
    </w:div>
    <w:div w:id="200280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rand@uark.edu" TargetMode="External"/><Relationship Id="rId13" Type="http://schemas.openxmlformats.org/officeDocument/2006/relationships/hyperlink" Target="http://emergency.uark.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mergency.uark.edu/inclement-weather/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vost.uark.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arn.uark.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79300-10C6-46AB-A48D-06A30725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PRINCIPLES OF AGRICULTURAL MICROECONOMICS</vt:lpstr>
    </vt:vector>
  </TitlesOfParts>
  <Company>University of Arkansas</Company>
  <LinksUpToDate>false</LinksUpToDate>
  <CharactersWithSpaces>10036</CharactersWithSpaces>
  <SharedDoc>false</SharedDoc>
  <HLinks>
    <vt:vector size="24" baseType="variant">
      <vt:variant>
        <vt:i4>6553620</vt:i4>
      </vt:variant>
      <vt:variant>
        <vt:i4>11</vt:i4>
      </vt:variant>
      <vt:variant>
        <vt:i4>0</vt:i4>
      </vt:variant>
      <vt:variant>
        <vt:i4>5</vt:i4>
      </vt:variant>
      <vt:variant>
        <vt:lpwstr>http://www.atl.frb.org/publica/eco-rev/rev_abs/97er/q2/zha.pdf</vt:lpwstr>
      </vt:variant>
      <vt:variant>
        <vt:lpwstr/>
      </vt:variant>
      <vt:variant>
        <vt:i4>7929957</vt:i4>
      </vt:variant>
      <vt:variant>
        <vt:i4>8</vt:i4>
      </vt:variant>
      <vt:variant>
        <vt:i4>0</vt:i4>
      </vt:variant>
      <vt:variant>
        <vt:i4>5</vt:i4>
      </vt:variant>
      <vt:variant>
        <vt:lpwstr>http://emergency.uark.edu/11272.php</vt:lpwstr>
      </vt:variant>
      <vt:variant>
        <vt:lpwstr/>
      </vt:variant>
      <vt:variant>
        <vt:i4>5046346</vt:i4>
      </vt:variant>
      <vt:variant>
        <vt:i4>5</vt:i4>
      </vt:variant>
      <vt:variant>
        <vt:i4>0</vt:i4>
      </vt:variant>
      <vt:variant>
        <vt:i4>5</vt:i4>
      </vt:variant>
      <vt:variant>
        <vt:lpwstr>http://provost.uark.edu/</vt:lpwstr>
      </vt:variant>
      <vt:variant>
        <vt:lpwstr/>
      </vt:variant>
      <vt:variant>
        <vt:i4>1179727</vt:i4>
      </vt:variant>
      <vt:variant>
        <vt:i4>2</vt:i4>
      </vt:variant>
      <vt:variant>
        <vt:i4>0</vt:i4>
      </vt:variant>
      <vt:variant>
        <vt:i4>5</vt:i4>
      </vt:variant>
      <vt:variant>
        <vt:lpwstr>http://lean.uark.edu/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AGRICULTURAL MICROECONOMICS</dc:title>
  <dc:creator>nkemper</dc:creator>
  <cp:lastModifiedBy>Alicia Minden</cp:lastModifiedBy>
  <cp:revision>2</cp:revision>
  <cp:lastPrinted>2018-08-07T13:03:00Z</cp:lastPrinted>
  <dcterms:created xsi:type="dcterms:W3CDTF">2018-08-07T13:03:00Z</dcterms:created>
  <dcterms:modified xsi:type="dcterms:W3CDTF">2018-08-07T13:03:00Z</dcterms:modified>
</cp:coreProperties>
</file>